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FD" w:rsidRDefault="00D363FD" w:rsidP="00D363FD">
      <w:pPr>
        <w:pStyle w:val="a3"/>
        <w:rPr>
          <w:rFonts w:ascii="Simplified Arabic" w:hAnsi="Simplified Arabic" w:cs="Simplified Arabic"/>
          <w:sz w:val="32"/>
          <w:szCs w:val="32"/>
          <w:rtl/>
        </w:rPr>
      </w:pPr>
    </w:p>
    <w:p w:rsidR="00D363FD" w:rsidRDefault="00D363FD" w:rsidP="00D363FD">
      <w:pPr>
        <w:pStyle w:val="a3"/>
        <w:rPr>
          <w:rFonts w:ascii="Simplified Arabic" w:hAnsi="Simplified Arabic" w:cs="Simplified Arabic"/>
          <w:sz w:val="32"/>
          <w:szCs w:val="32"/>
          <w:rtl/>
        </w:rPr>
      </w:pPr>
    </w:p>
    <w:p w:rsidR="00D363FD" w:rsidRPr="00A51366" w:rsidRDefault="00D363FD" w:rsidP="00D363FD">
      <w:pPr>
        <w:jc w:val="center"/>
        <w:rPr>
          <w:rFonts w:cs="AGA Granada Regular"/>
          <w:color w:val="FF0000"/>
          <w:sz w:val="40"/>
          <w:szCs w:val="40"/>
          <w:lang w:bidi="ar-AE"/>
        </w:rPr>
      </w:pPr>
    </w:p>
    <w:p w:rsidR="00D363FD" w:rsidRDefault="00D363FD" w:rsidP="00D363FD">
      <w:pPr>
        <w:jc w:val="right"/>
        <w:rPr>
          <w:rFonts w:cs="AGA Granada Regular"/>
          <w:color w:val="000000"/>
          <w:sz w:val="40"/>
          <w:szCs w:val="40"/>
          <w:rtl/>
        </w:rPr>
      </w:pPr>
      <w:r>
        <w:rPr>
          <w:rFonts w:cs="AGA Granada Regular" w:hint="cs"/>
          <w:color w:val="000000"/>
          <w:sz w:val="40"/>
          <w:szCs w:val="40"/>
          <w:rtl/>
        </w:rPr>
        <w:t>جامعة البصرة</w:t>
      </w:r>
    </w:p>
    <w:p w:rsidR="00D363FD" w:rsidRDefault="00D363FD" w:rsidP="00D363FD">
      <w:pPr>
        <w:jc w:val="right"/>
        <w:rPr>
          <w:rFonts w:cs="AGA Granada Regular"/>
          <w:color w:val="000000"/>
          <w:sz w:val="40"/>
          <w:szCs w:val="40"/>
          <w:rtl/>
        </w:rPr>
      </w:pPr>
      <w:r>
        <w:rPr>
          <w:rFonts w:cs="AGA Granada Regular" w:hint="cs"/>
          <w:color w:val="000000"/>
          <w:sz w:val="40"/>
          <w:szCs w:val="40"/>
          <w:rtl/>
        </w:rPr>
        <w:t>كلية التربية للعلوم الانسانية</w:t>
      </w:r>
    </w:p>
    <w:p w:rsidR="00D363FD" w:rsidRPr="00F07448" w:rsidRDefault="00D363FD" w:rsidP="00D363FD">
      <w:pPr>
        <w:jc w:val="right"/>
        <w:rPr>
          <w:rFonts w:cs="AGA Granada Regular"/>
          <w:color w:val="000000"/>
          <w:sz w:val="40"/>
          <w:szCs w:val="40"/>
          <w:rtl/>
        </w:rPr>
      </w:pPr>
      <w:r>
        <w:rPr>
          <w:rFonts w:cs="AGA Granada Regular" w:hint="cs"/>
          <w:color w:val="000000"/>
          <w:sz w:val="40"/>
          <w:szCs w:val="40"/>
          <w:rtl/>
        </w:rPr>
        <w:t xml:space="preserve">قسم العلوم التربوية والنفسية                            </w:t>
      </w:r>
    </w:p>
    <w:p w:rsidR="00D363FD" w:rsidRDefault="00D363FD" w:rsidP="00D363FD">
      <w:pPr>
        <w:jc w:val="right"/>
        <w:rPr>
          <w:rtl/>
          <w:lang w:bidi="ar-AE"/>
        </w:rPr>
      </w:pPr>
    </w:p>
    <w:p w:rsidR="00D363FD" w:rsidRDefault="00D363FD" w:rsidP="00D363FD">
      <w:pPr>
        <w:rPr>
          <w:rtl/>
          <w:lang w:bidi="ar-AE"/>
        </w:rPr>
      </w:pPr>
    </w:p>
    <w:p w:rsidR="00D363FD" w:rsidRDefault="00D363FD" w:rsidP="00D363FD">
      <w:pPr>
        <w:jc w:val="right"/>
        <w:rPr>
          <w:rtl/>
        </w:rPr>
      </w:pPr>
      <w:r w:rsidRPr="00AF5D36">
        <w:rPr>
          <w:rFonts w:hint="cs"/>
          <w:sz w:val="56"/>
          <w:szCs w:val="56"/>
          <w:rtl/>
          <w:lang w:bidi="ar-AE"/>
        </w:rPr>
        <w:t xml:space="preserve">                </w:t>
      </w:r>
    </w:p>
    <w:p w:rsidR="00D363FD" w:rsidRPr="007D7BB2" w:rsidRDefault="00D363FD" w:rsidP="00D363FD">
      <w:pPr>
        <w:jc w:val="center"/>
        <w:rPr>
          <w:rFonts w:cs="AGA Granada Regular"/>
          <w:rtl/>
          <w:lang w:bidi="ar-AE"/>
        </w:rPr>
      </w:pPr>
    </w:p>
    <w:p w:rsidR="00D363FD" w:rsidRPr="007D7BB2" w:rsidRDefault="00D363FD" w:rsidP="00D363FD">
      <w:pPr>
        <w:jc w:val="center"/>
        <w:rPr>
          <w:rFonts w:cs="AGA Granada Regular"/>
          <w:rtl/>
          <w:lang w:bidi="ar-AE"/>
        </w:rPr>
      </w:pPr>
    </w:p>
    <w:p w:rsidR="00D363FD" w:rsidRPr="006263AF" w:rsidRDefault="00D363FD" w:rsidP="00D363FD">
      <w:pPr>
        <w:jc w:val="center"/>
        <w:rPr>
          <w:rFonts w:cs="K Kamran"/>
          <w:color w:val="FF6600"/>
          <w:sz w:val="36"/>
          <w:szCs w:val="36"/>
          <w:lang w:bidi="ar-AE"/>
        </w:rPr>
      </w:pPr>
      <w:r>
        <w:rPr>
          <w:rFonts w:cs="AGA Granada Regular"/>
          <w:sz w:val="96"/>
          <w:szCs w:val="96"/>
          <w:lang w:bidi="ar-AE"/>
        </w:rPr>
        <w:t xml:space="preserve"> </w:t>
      </w:r>
    </w:p>
    <w:p w:rsidR="00D363FD" w:rsidRDefault="00D363FD" w:rsidP="00D363FD">
      <w:pPr>
        <w:jc w:val="center"/>
        <w:rPr>
          <w:rFonts w:ascii="Bauhaus 93" w:hAnsi="Bauhaus 93" w:cs="FS_Rope"/>
          <w:color w:val="000000"/>
          <w:sz w:val="72"/>
          <w:szCs w:val="72"/>
          <w:rtl/>
        </w:rPr>
      </w:pPr>
      <w:r w:rsidRPr="00E97032">
        <w:rPr>
          <w:rFonts w:ascii="AGA Arabesque" w:hAnsi="AGA Arabesque" w:cs="AGA Granada Regular"/>
          <w:color w:val="FF0000"/>
          <w:sz w:val="96"/>
          <w:szCs w:val="96"/>
          <w:lang w:bidi="ar-AE"/>
        </w:rPr>
        <w:t></w:t>
      </w:r>
      <w:r>
        <w:rPr>
          <w:rFonts w:cs="FS_Rope" w:hint="cs"/>
          <w:b/>
          <w:bCs/>
          <w:color w:val="000000"/>
          <w:sz w:val="72"/>
          <w:szCs w:val="72"/>
          <w:rtl/>
          <w:lang w:bidi="ar-AE"/>
        </w:rPr>
        <w:t xml:space="preserve">علـم نفــس </w:t>
      </w:r>
      <w:r w:rsidRPr="00403B18">
        <w:rPr>
          <w:rFonts w:cs="FS_Rope"/>
          <w:b/>
          <w:bCs/>
          <w:color w:val="000000"/>
          <w:sz w:val="72"/>
          <w:szCs w:val="72"/>
          <w:rtl/>
          <w:lang w:bidi="ar-AE"/>
        </w:rPr>
        <w:t>النمـــــو</w:t>
      </w:r>
      <w:r>
        <w:rPr>
          <w:rFonts w:ascii="Bauhaus 93" w:hAnsi="Bauhaus 93" w:cs="FS_Rope"/>
          <w:color w:val="000000"/>
          <w:sz w:val="72"/>
          <w:szCs w:val="72"/>
          <w:lang w:bidi="ar-AE"/>
        </w:rPr>
        <w:t xml:space="preserve">  </w:t>
      </w:r>
      <w:r>
        <w:rPr>
          <w:rFonts w:ascii="Bauhaus 93" w:hAnsi="Bauhaus 93" w:cs="FS_Rope" w:hint="cs"/>
          <w:color w:val="000000"/>
          <w:sz w:val="72"/>
          <w:szCs w:val="72"/>
          <w:rtl/>
        </w:rPr>
        <w:t xml:space="preserve"> </w:t>
      </w:r>
    </w:p>
    <w:p w:rsidR="00D363FD" w:rsidRDefault="00D363FD" w:rsidP="00D363FD">
      <w:pPr>
        <w:jc w:val="center"/>
      </w:pPr>
    </w:p>
    <w:p w:rsidR="00D363FD" w:rsidRPr="00E97032" w:rsidRDefault="00D363FD" w:rsidP="00D363FD">
      <w:pPr>
        <w:jc w:val="right"/>
        <w:rPr>
          <w:rFonts w:ascii="FZ SCRIPT 26" w:hAnsi="FZ SCRIPT 26"/>
          <w:lang w:bidi="ar-AE"/>
        </w:rPr>
      </w:pPr>
    </w:p>
    <w:p w:rsidR="00D363FD" w:rsidRPr="00114D1C" w:rsidRDefault="00D363FD" w:rsidP="00D363FD">
      <w:pPr>
        <w:jc w:val="center"/>
        <w:rPr>
          <w:rFonts w:ascii="Simplified Arabic" w:hAnsi="Simplified Arabic" w:cs="Simplified Arabic"/>
          <w:b/>
          <w:bCs/>
          <w:sz w:val="40"/>
          <w:szCs w:val="40"/>
          <w:rtl/>
        </w:rPr>
      </w:pPr>
      <w:r w:rsidRPr="00114D1C">
        <w:rPr>
          <w:rFonts w:ascii="Simplified Arabic" w:hAnsi="Simplified Arabic" w:cs="Simplified Arabic"/>
          <w:b/>
          <w:bCs/>
          <w:sz w:val="40"/>
          <w:szCs w:val="40"/>
          <w:rtl/>
        </w:rPr>
        <w:t xml:space="preserve">مدرس </w:t>
      </w:r>
      <w:proofErr w:type="spellStart"/>
      <w:r w:rsidRPr="00114D1C">
        <w:rPr>
          <w:rFonts w:ascii="Simplified Arabic" w:hAnsi="Simplified Arabic" w:cs="Simplified Arabic"/>
          <w:b/>
          <w:bCs/>
          <w:sz w:val="40"/>
          <w:szCs w:val="40"/>
          <w:rtl/>
        </w:rPr>
        <w:t>المادة:</w:t>
      </w:r>
      <w:proofErr w:type="spellEnd"/>
      <w:r w:rsidRPr="00114D1C">
        <w:rPr>
          <w:rFonts w:ascii="Simplified Arabic" w:hAnsi="Simplified Arabic" w:cs="Simplified Arabic"/>
          <w:b/>
          <w:bCs/>
          <w:sz w:val="40"/>
          <w:szCs w:val="40"/>
          <w:rtl/>
        </w:rPr>
        <w:t xml:space="preserve"> م.اسماء صالح علي</w:t>
      </w:r>
    </w:p>
    <w:p w:rsidR="00D363FD" w:rsidRPr="00114D1C" w:rsidRDefault="00D363FD" w:rsidP="00D363FD">
      <w:pPr>
        <w:jc w:val="center"/>
        <w:rPr>
          <w:rFonts w:ascii="Simplified Arabic" w:hAnsi="Simplified Arabic" w:cs="Simplified Arabic"/>
          <w:b/>
          <w:bCs/>
          <w:sz w:val="40"/>
          <w:szCs w:val="40"/>
        </w:rPr>
      </w:pPr>
      <w:proofErr w:type="spellStart"/>
      <w:r w:rsidRPr="00114D1C">
        <w:rPr>
          <w:rFonts w:ascii="Simplified Arabic" w:hAnsi="Simplified Arabic" w:cs="Simplified Arabic"/>
          <w:b/>
          <w:bCs/>
          <w:sz w:val="40"/>
          <w:szCs w:val="40"/>
          <w:rtl/>
        </w:rPr>
        <w:t>المرحلة:</w:t>
      </w:r>
      <w:proofErr w:type="spellEnd"/>
      <w:r w:rsidRPr="00114D1C">
        <w:rPr>
          <w:rFonts w:ascii="Simplified Arabic" w:hAnsi="Simplified Arabic" w:cs="Simplified Arabic"/>
          <w:b/>
          <w:bCs/>
          <w:sz w:val="40"/>
          <w:szCs w:val="40"/>
          <w:rtl/>
        </w:rPr>
        <w:t xml:space="preserve"> </w:t>
      </w:r>
      <w:proofErr w:type="gramStart"/>
      <w:r w:rsidRPr="00114D1C">
        <w:rPr>
          <w:rFonts w:ascii="Simplified Arabic" w:hAnsi="Simplified Arabic" w:cs="Simplified Arabic"/>
          <w:b/>
          <w:bCs/>
          <w:sz w:val="40"/>
          <w:szCs w:val="40"/>
          <w:rtl/>
        </w:rPr>
        <w:t xml:space="preserve">الثانية  </w:t>
      </w:r>
      <w:proofErr w:type="gramEnd"/>
    </w:p>
    <w:p w:rsidR="00D363FD" w:rsidRDefault="00D363FD" w:rsidP="00D363FD">
      <w:pPr>
        <w:jc w:val="center"/>
        <w:rPr>
          <w:rFonts w:ascii="Simplified Arabic" w:hAnsi="Simplified Arabic" w:cs="Simplified Arabic"/>
          <w:color w:val="FF6600"/>
          <w:sz w:val="32"/>
          <w:szCs w:val="32"/>
          <w:lang w:bidi="ar-AE"/>
        </w:rPr>
      </w:pPr>
    </w:p>
    <w:p w:rsidR="00D363FD" w:rsidRPr="00B9500F" w:rsidRDefault="00D363FD" w:rsidP="00D363FD">
      <w:pPr>
        <w:tabs>
          <w:tab w:val="left" w:pos="5576"/>
        </w:tabs>
        <w:rPr>
          <w:rFonts w:ascii="Simplified Arabic" w:hAnsi="Simplified Arabic" w:cs="Simplified Arabic"/>
          <w:sz w:val="32"/>
          <w:szCs w:val="32"/>
          <w:rtl/>
          <w:lang w:bidi="ar-AE"/>
        </w:rPr>
      </w:pPr>
      <w:r>
        <w:rPr>
          <w:rFonts w:ascii="Simplified Arabic" w:hAnsi="Simplified Arabic" w:cs="Simplified Arabic"/>
          <w:noProof/>
          <w:sz w:val="32"/>
          <w:szCs w:val="32"/>
        </w:rPr>
        <w:drawing>
          <wp:anchor distT="0" distB="0" distL="114300" distR="114300" simplePos="0" relativeHeight="251659264" behindDoc="1" locked="0" layoutInCell="1" allowOverlap="1">
            <wp:simplePos x="0" y="0"/>
            <wp:positionH relativeFrom="column">
              <wp:posOffset>1714500</wp:posOffset>
            </wp:positionH>
            <wp:positionV relativeFrom="paragraph">
              <wp:posOffset>248920</wp:posOffset>
            </wp:positionV>
            <wp:extent cx="4132580" cy="2831465"/>
            <wp:effectExtent l="19050" t="0" r="1270" b="0"/>
            <wp:wrapNone/>
            <wp:docPr id="6" name="صورة 6" descr="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5"/>
                    <pic:cNvPicPr>
                      <a:picLocks noChangeAspect="1" noChangeArrowheads="1"/>
                    </pic:cNvPicPr>
                  </pic:nvPicPr>
                  <pic:blipFill>
                    <a:blip r:embed="rId5" cstate="print"/>
                    <a:srcRect/>
                    <a:stretch>
                      <a:fillRect/>
                    </a:stretch>
                  </pic:blipFill>
                  <pic:spPr bwMode="auto">
                    <a:xfrm>
                      <a:off x="0" y="0"/>
                      <a:ext cx="4132580" cy="2831465"/>
                    </a:xfrm>
                    <a:prstGeom prst="rect">
                      <a:avLst/>
                    </a:prstGeom>
                    <a:noFill/>
                    <a:ln w="9525">
                      <a:noFill/>
                      <a:miter lim="800000"/>
                      <a:headEnd/>
                      <a:tailEnd/>
                    </a:ln>
                  </pic:spPr>
                </pic:pic>
              </a:graphicData>
            </a:graphic>
          </wp:anchor>
        </w:drawing>
      </w:r>
    </w:p>
    <w:p w:rsidR="00D363FD" w:rsidRPr="00B9500F" w:rsidRDefault="00D363FD" w:rsidP="00D363FD">
      <w:pPr>
        <w:tabs>
          <w:tab w:val="left" w:pos="5576"/>
        </w:tabs>
        <w:jc w:val="right"/>
        <w:rPr>
          <w:rFonts w:ascii="Simplified Arabic" w:hAnsi="Simplified Arabic" w:cs="Simplified Arabic"/>
          <w:sz w:val="32"/>
          <w:szCs w:val="32"/>
          <w:rtl/>
          <w:lang w:bidi="ar-AE"/>
        </w:rPr>
      </w:pPr>
      <w:r>
        <w:rPr>
          <w:rFonts w:ascii="Simplified Arabic" w:hAnsi="Simplified Arabic" w:cs="Simplified Arabic"/>
          <w:sz w:val="32"/>
          <w:szCs w:val="32"/>
          <w:lang w:bidi="ar-AE"/>
        </w:rPr>
        <w:t xml:space="preserve">  </w:t>
      </w:r>
      <w:r>
        <w:rPr>
          <w:rFonts w:ascii="Simplified Arabic" w:hAnsi="Simplified Arabic" w:cs="Simplified Arabic" w:hint="cs"/>
          <w:sz w:val="32"/>
          <w:szCs w:val="32"/>
          <w:rtl/>
        </w:rPr>
        <w:t xml:space="preserve">                      </w:t>
      </w:r>
      <w:r>
        <w:rPr>
          <w:rFonts w:ascii="Simplified Arabic" w:hAnsi="Simplified Arabic" w:cs="Simplified Arabic"/>
          <w:sz w:val="32"/>
          <w:szCs w:val="32"/>
          <w:lang w:bidi="ar-AE"/>
        </w:rPr>
        <w:t xml:space="preserve"> </w:t>
      </w:r>
    </w:p>
    <w:p w:rsidR="00D363FD" w:rsidRPr="00B9500F" w:rsidRDefault="00D363FD" w:rsidP="00D363FD">
      <w:pPr>
        <w:tabs>
          <w:tab w:val="left" w:pos="5576"/>
        </w:tabs>
        <w:rPr>
          <w:rFonts w:ascii="Simplified Arabic" w:hAnsi="Simplified Arabic" w:cs="Simplified Arabic"/>
          <w:color w:val="FF6600"/>
          <w:sz w:val="32"/>
          <w:szCs w:val="32"/>
          <w:u w:val="single"/>
          <w:lang w:bidi="ar-AE"/>
        </w:rPr>
      </w:pPr>
    </w:p>
    <w:p w:rsidR="00D363FD" w:rsidRPr="00B9500F" w:rsidRDefault="00D363FD" w:rsidP="00D363FD">
      <w:pPr>
        <w:tabs>
          <w:tab w:val="left" w:pos="3225"/>
        </w:tabs>
        <w:jc w:val="center"/>
        <w:rPr>
          <w:rFonts w:ascii="Simplified Arabic" w:hAnsi="Simplified Arabic" w:cs="Simplified Arabic"/>
          <w:color w:val="FF6600"/>
          <w:sz w:val="32"/>
          <w:szCs w:val="32"/>
          <w:lang w:bidi="ar-IQ"/>
        </w:rPr>
      </w:pPr>
    </w:p>
    <w:p w:rsidR="00D363FD" w:rsidRPr="00B9500F" w:rsidRDefault="00D363FD" w:rsidP="00D363FD">
      <w:pPr>
        <w:tabs>
          <w:tab w:val="left" w:pos="5576"/>
        </w:tabs>
        <w:jc w:val="center"/>
        <w:rPr>
          <w:rFonts w:ascii="Simplified Arabic" w:hAnsi="Simplified Arabic" w:cs="Simplified Arabic"/>
          <w:color w:val="FF6600"/>
          <w:sz w:val="32"/>
          <w:szCs w:val="32"/>
          <w:u w:val="single"/>
          <w:rtl/>
          <w:lang w:bidi="ar-AE"/>
        </w:rPr>
      </w:pPr>
    </w:p>
    <w:p w:rsidR="00D363FD" w:rsidRDefault="00D363FD" w:rsidP="00D363FD">
      <w:pPr>
        <w:tabs>
          <w:tab w:val="left" w:pos="5576"/>
        </w:tabs>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D363FD" w:rsidRDefault="00D363FD" w:rsidP="00D363FD">
      <w:pPr>
        <w:tabs>
          <w:tab w:val="left" w:pos="5576"/>
        </w:tabs>
        <w:jc w:val="right"/>
        <w:rPr>
          <w:rFonts w:ascii="Simplified Arabic" w:hAnsi="Simplified Arabic" w:cs="Simplified Arabic"/>
          <w:sz w:val="32"/>
          <w:szCs w:val="32"/>
          <w:rtl/>
        </w:rPr>
      </w:pPr>
    </w:p>
    <w:p w:rsidR="00D363FD" w:rsidRDefault="00D363FD" w:rsidP="00D363FD">
      <w:pPr>
        <w:tabs>
          <w:tab w:val="left" w:pos="5576"/>
        </w:tabs>
        <w:jc w:val="right"/>
        <w:rPr>
          <w:rFonts w:ascii="Simplified Arabic" w:hAnsi="Simplified Arabic" w:cs="Simplified Arabic"/>
          <w:sz w:val="32"/>
          <w:szCs w:val="32"/>
          <w:rtl/>
        </w:rPr>
      </w:pPr>
    </w:p>
    <w:p w:rsidR="00D363FD" w:rsidRDefault="00D363FD" w:rsidP="00D363FD">
      <w:pPr>
        <w:tabs>
          <w:tab w:val="left" w:pos="5576"/>
        </w:tabs>
        <w:jc w:val="right"/>
        <w:rPr>
          <w:rFonts w:ascii="Simplified Arabic" w:hAnsi="Simplified Arabic" w:cs="Simplified Arabic"/>
          <w:sz w:val="32"/>
          <w:szCs w:val="32"/>
          <w:rtl/>
        </w:rPr>
      </w:pPr>
    </w:p>
    <w:p w:rsidR="00D363FD" w:rsidRDefault="00D363FD" w:rsidP="00D363FD">
      <w:pPr>
        <w:tabs>
          <w:tab w:val="left" w:pos="5576"/>
        </w:tabs>
        <w:jc w:val="right"/>
        <w:rPr>
          <w:rFonts w:ascii="Simplified Arabic" w:hAnsi="Simplified Arabic" w:cs="Simplified Arabic"/>
          <w:sz w:val="32"/>
          <w:szCs w:val="32"/>
          <w:rtl/>
        </w:rPr>
      </w:pPr>
    </w:p>
    <w:p w:rsidR="00D363FD" w:rsidRDefault="00D363FD" w:rsidP="00D363FD">
      <w:pPr>
        <w:tabs>
          <w:tab w:val="left" w:pos="5576"/>
        </w:tabs>
        <w:jc w:val="right"/>
        <w:rPr>
          <w:rFonts w:ascii="Simplified Arabic" w:hAnsi="Simplified Arabic" w:cs="Simplified Arabic"/>
          <w:sz w:val="32"/>
          <w:szCs w:val="32"/>
          <w:rtl/>
        </w:rPr>
      </w:pPr>
    </w:p>
    <w:p w:rsidR="00D363FD" w:rsidRDefault="00D363FD" w:rsidP="00D363FD">
      <w:pPr>
        <w:tabs>
          <w:tab w:val="left" w:pos="5576"/>
        </w:tabs>
        <w:jc w:val="right"/>
        <w:rPr>
          <w:rFonts w:ascii="Simplified Arabic" w:hAnsi="Simplified Arabic" w:cs="Simplified Arabic"/>
          <w:sz w:val="32"/>
          <w:szCs w:val="32"/>
        </w:rPr>
      </w:pPr>
    </w:p>
    <w:p w:rsidR="00D363FD" w:rsidRDefault="00D363FD" w:rsidP="00D363FD">
      <w:pPr>
        <w:tabs>
          <w:tab w:val="left" w:pos="5576"/>
        </w:tabs>
        <w:jc w:val="right"/>
        <w:rPr>
          <w:rFonts w:ascii="Simplified Arabic" w:hAnsi="Simplified Arabic" w:cs="Simplified Arabic"/>
          <w:sz w:val="32"/>
          <w:szCs w:val="32"/>
          <w:rtl/>
        </w:rPr>
      </w:pPr>
    </w:p>
    <w:p w:rsidR="00D363FD" w:rsidRDefault="00D363FD" w:rsidP="00D363FD">
      <w:pPr>
        <w:tabs>
          <w:tab w:val="left" w:pos="5576"/>
        </w:tabs>
        <w:jc w:val="right"/>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المحاضرة الاولى</w:t>
      </w:r>
    </w:p>
    <w:p w:rsidR="00D363FD" w:rsidRPr="008B185C" w:rsidRDefault="00D363FD" w:rsidP="00D363FD">
      <w:pPr>
        <w:tabs>
          <w:tab w:val="left" w:pos="5576"/>
        </w:tabs>
        <w:jc w:val="right"/>
        <w:rPr>
          <w:rFonts w:ascii="Simplified Arabic" w:hAnsi="Simplified Arabic" w:cs="Simplified Arabic"/>
          <w:b/>
          <w:bCs/>
          <w:sz w:val="36"/>
          <w:szCs w:val="36"/>
          <w:rtl/>
        </w:rPr>
      </w:pPr>
      <w:r w:rsidRPr="008B185C">
        <w:rPr>
          <w:rFonts w:ascii="Simplified Arabic" w:hAnsi="Simplified Arabic" w:cs="Simplified Arabic" w:hint="cs"/>
          <w:b/>
          <w:bCs/>
          <w:sz w:val="36"/>
          <w:szCs w:val="36"/>
          <w:rtl/>
        </w:rPr>
        <w:t xml:space="preserve"> </w:t>
      </w:r>
      <w:proofErr w:type="gramStart"/>
      <w:r w:rsidRPr="008B185C">
        <w:rPr>
          <w:rFonts w:ascii="Simplified Arabic" w:hAnsi="Simplified Arabic" w:cs="Simplified Arabic" w:hint="cs"/>
          <w:b/>
          <w:bCs/>
          <w:sz w:val="36"/>
          <w:szCs w:val="36"/>
          <w:rtl/>
        </w:rPr>
        <w:t>تعريف</w:t>
      </w:r>
      <w:proofErr w:type="gramEnd"/>
      <w:r w:rsidRPr="008B185C">
        <w:rPr>
          <w:rFonts w:ascii="Simplified Arabic" w:hAnsi="Simplified Arabic" w:cs="Simplified Arabic" w:hint="cs"/>
          <w:b/>
          <w:bCs/>
          <w:sz w:val="36"/>
          <w:szCs w:val="36"/>
          <w:rtl/>
        </w:rPr>
        <w:t xml:space="preserve"> النمو:</w:t>
      </w:r>
    </w:p>
    <w:p w:rsidR="00D363FD" w:rsidRPr="008B185C" w:rsidRDefault="00D363FD" w:rsidP="00D363FD">
      <w:pPr>
        <w:pStyle w:val="a3"/>
        <w:bidi w:val="0"/>
        <w:jc w:val="right"/>
        <w:rPr>
          <w:rFonts w:ascii="Simplified Arabic" w:hAnsi="Simplified Arabic" w:cs="Simplified Arabic"/>
          <w:sz w:val="32"/>
          <w:szCs w:val="32"/>
          <w:lang w:bidi="ar-IQ"/>
        </w:rPr>
      </w:pPr>
      <w:r w:rsidRPr="008B185C">
        <w:rPr>
          <w:rFonts w:ascii="Simplified Arabic" w:hAnsi="Simplified Arabic" w:cs="Simplified Arabic"/>
          <w:sz w:val="32"/>
          <w:szCs w:val="32"/>
          <w:rtl/>
          <w:lang w:bidi="ar-AE"/>
        </w:rPr>
        <w:t xml:space="preserve">      </w:t>
      </w:r>
      <w:proofErr w:type="gramStart"/>
      <w:r w:rsidRPr="008B185C">
        <w:rPr>
          <w:rFonts w:ascii="Simplified Arabic" w:hAnsi="Simplified Arabic" w:cs="Simplified Arabic"/>
          <w:sz w:val="32"/>
          <w:szCs w:val="32"/>
          <w:rtl/>
          <w:lang w:bidi="ar-AE"/>
        </w:rPr>
        <w:t>تختلف</w:t>
      </w:r>
      <w:proofErr w:type="gramEnd"/>
      <w:r w:rsidRPr="008B185C">
        <w:rPr>
          <w:rFonts w:ascii="Simplified Arabic" w:hAnsi="Simplified Arabic" w:cs="Simplified Arabic"/>
          <w:sz w:val="32"/>
          <w:szCs w:val="32"/>
          <w:rtl/>
          <w:lang w:bidi="ar-AE"/>
        </w:rPr>
        <w:t xml:space="preserve"> العلماء حول تعريف النمو الإنساني كظاهرة نفسية شأنهم في كل الظواهر النفسية الأخرى كالتعلم والذكاء وغيرها...</w:t>
      </w:r>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hint="cs"/>
          <w:color w:val="FF6600"/>
          <w:sz w:val="32"/>
          <w:szCs w:val="32"/>
          <w:rtl/>
          <w:lang w:bidi="ar-AE"/>
        </w:rPr>
        <w:t xml:space="preserve">    </w:t>
      </w:r>
      <w:r w:rsidRPr="00A25B2E">
        <w:rPr>
          <w:rFonts w:ascii="Simplified Arabic" w:hAnsi="Simplified Arabic" w:cs="Simplified Arabic"/>
          <w:sz w:val="32"/>
          <w:szCs w:val="32"/>
          <w:u w:val="single"/>
          <w:rtl/>
          <w:lang w:bidi="ar-AE"/>
        </w:rPr>
        <w:t xml:space="preserve">يمكن تعريف النمو عموما </w:t>
      </w:r>
      <w:proofErr w:type="spellStart"/>
      <w:r w:rsidRPr="00A25B2E">
        <w:rPr>
          <w:rFonts w:ascii="Simplified Arabic" w:hAnsi="Simplified Arabic" w:cs="Simplified Arabic"/>
          <w:sz w:val="32"/>
          <w:szCs w:val="32"/>
          <w:rtl/>
          <w:lang w:bidi="ar-AE"/>
        </w:rPr>
        <w:t>::</w:t>
      </w:r>
      <w:proofErr w:type="spellEnd"/>
      <w:r w:rsidRPr="008B185C">
        <w:rPr>
          <w:rFonts w:ascii="Simplified Arabic" w:hAnsi="Simplified Arabic" w:cs="Simplified Arabic"/>
          <w:sz w:val="32"/>
          <w:szCs w:val="32"/>
          <w:rtl/>
          <w:lang w:bidi="ar-AE"/>
        </w:rPr>
        <w:t xml:space="preserve"> </w:t>
      </w:r>
      <w:r w:rsidRPr="008B185C">
        <w:rPr>
          <w:rFonts w:ascii="Simplified Arabic" w:hAnsi="Simplified Arabic" w:cs="Simplified Arabic"/>
          <w:sz w:val="32"/>
          <w:szCs w:val="32"/>
          <w:rtl/>
        </w:rPr>
        <w:t>فرع من فروع علم النفس النظرية الذي يهتم بدراسة الظواهر النفسية والخلقية والاجتماعية والعقلية المصاحبة لنمو الفرد منذ ولادته وخلال جميع مراحل نموه حتى الممات بهدف الكشف عن المتغيرات الحادثة في جميع جوانب الحياة جسميا وفسيولوجيا وعقليا واجتماعيا ومن مرحلة إلى أخرى.</w:t>
      </w:r>
    </w:p>
    <w:p w:rsidR="00D363FD" w:rsidRDefault="00D363FD" w:rsidP="00D363FD">
      <w:pPr>
        <w:pStyle w:val="a3"/>
        <w:jc w:val="both"/>
        <w:rPr>
          <w:rFonts w:ascii="Simplified Arabic" w:hAnsi="Simplified Arabic" w:cs="Simplified Arabic"/>
          <w:sz w:val="32"/>
          <w:szCs w:val="32"/>
          <w:rtl/>
        </w:rPr>
      </w:pPr>
      <w:r w:rsidRPr="008B185C">
        <w:rPr>
          <w:rFonts w:ascii="Simplified Arabic" w:hAnsi="Simplified Arabic" w:cs="Simplified Arabic"/>
          <w:sz w:val="32"/>
          <w:szCs w:val="32"/>
          <w:rtl/>
        </w:rPr>
        <w:t xml:space="preserve">   </w:t>
      </w:r>
    </w:p>
    <w:p w:rsidR="00D363FD" w:rsidRDefault="00D363FD" w:rsidP="00D363FD">
      <w:pPr>
        <w:pStyle w:val="a3"/>
        <w:jc w:val="both"/>
        <w:rPr>
          <w:rFonts w:ascii="Simplified Arabic" w:hAnsi="Simplified Arabic" w:cs="Simplified Arabic"/>
          <w:b/>
          <w:bCs/>
          <w:sz w:val="36"/>
          <w:szCs w:val="36"/>
          <w:u w:val="single"/>
          <w:rtl/>
          <w:lang w:bidi="ar-IQ"/>
        </w:rPr>
      </w:pPr>
      <w:r>
        <w:rPr>
          <w:rFonts w:ascii="Simplified Arabic" w:hAnsi="Simplified Arabic" w:cs="Simplified Arabic" w:hint="cs"/>
          <w:sz w:val="32"/>
          <w:szCs w:val="32"/>
          <w:rtl/>
        </w:rPr>
        <w:t xml:space="preserve">        </w:t>
      </w:r>
      <w:r w:rsidRPr="008B185C">
        <w:rPr>
          <w:rFonts w:ascii="Simplified Arabic" w:hAnsi="Simplified Arabic" w:cs="Simplified Arabic"/>
          <w:sz w:val="32"/>
          <w:szCs w:val="32"/>
          <w:rtl/>
        </w:rPr>
        <w:t xml:space="preserve"> </w:t>
      </w:r>
      <w:r w:rsidRPr="008B185C">
        <w:rPr>
          <w:rFonts w:ascii="Simplified Arabic" w:hAnsi="Simplified Arabic" w:cs="Simplified Arabic"/>
          <w:b/>
          <w:bCs/>
          <w:sz w:val="36"/>
          <w:szCs w:val="36"/>
          <w:u w:val="single"/>
          <w:rtl/>
          <w:lang w:bidi="ar-IQ"/>
        </w:rPr>
        <w:t>أهمية علم نفس النمو:</w:t>
      </w:r>
    </w:p>
    <w:p w:rsidR="00D363FD" w:rsidRPr="008B185C" w:rsidRDefault="00D363FD" w:rsidP="00D363FD">
      <w:pPr>
        <w:pStyle w:val="a3"/>
        <w:jc w:val="both"/>
        <w:rPr>
          <w:rFonts w:ascii="Simplified Arabic" w:hAnsi="Simplified Arabic" w:cs="Simplified Arabic"/>
          <w:b/>
          <w:bCs/>
          <w:sz w:val="32"/>
          <w:szCs w:val="32"/>
          <w:rtl/>
          <w:lang w:bidi="ar-IQ"/>
        </w:rPr>
      </w:pPr>
      <w:r w:rsidRPr="008B185C">
        <w:rPr>
          <w:rFonts w:ascii="Simplified Arabic" w:hAnsi="Simplified Arabic" w:cs="Simplified Arabic"/>
          <w:b/>
          <w:bCs/>
          <w:sz w:val="32"/>
          <w:szCs w:val="32"/>
          <w:u w:val="single"/>
          <w:rtl/>
        </w:rPr>
        <w:t xml:space="preserve">أولا من الناحية النظرية </w:t>
      </w:r>
      <w:proofErr w:type="spellStart"/>
      <w:r w:rsidRPr="008B185C">
        <w:rPr>
          <w:rFonts w:ascii="Simplified Arabic" w:hAnsi="Simplified Arabic" w:cs="Simplified Arabic"/>
          <w:b/>
          <w:bCs/>
          <w:sz w:val="32"/>
          <w:szCs w:val="32"/>
          <w:u w:val="single"/>
          <w:rtl/>
        </w:rPr>
        <w:t>:</w:t>
      </w:r>
      <w:proofErr w:type="spellEnd"/>
    </w:p>
    <w:p w:rsidR="00D363FD" w:rsidRPr="008B185C" w:rsidRDefault="00D363FD" w:rsidP="00D363FD">
      <w:pPr>
        <w:pStyle w:val="a3"/>
        <w:jc w:val="both"/>
        <w:rPr>
          <w:rFonts w:ascii="Simplified Arabic" w:hAnsi="Simplified Arabic" w:cs="Simplified Arabic"/>
          <w:sz w:val="32"/>
          <w:szCs w:val="32"/>
          <w:lang w:bidi="ar-IQ"/>
        </w:rPr>
      </w:pPr>
      <w:r w:rsidRPr="008B185C">
        <w:rPr>
          <w:rFonts w:ascii="Simplified Arabic" w:hAnsi="Simplified Arabic" w:cs="Simplified Arabic"/>
          <w:sz w:val="32"/>
          <w:szCs w:val="32"/>
          <w:rtl/>
        </w:rPr>
        <w:t xml:space="preserve">1-زيادة معرفتنا للطبيعة الانسانية وعلاقة الانسان بالبيئة التي يعيش فيها </w:t>
      </w:r>
      <w:proofErr w:type="spellStart"/>
      <w:r w:rsidRPr="008B185C">
        <w:rPr>
          <w:rFonts w:ascii="Simplified Arabic" w:hAnsi="Simplified Arabic" w:cs="Simplified Arabic"/>
          <w:sz w:val="32"/>
          <w:szCs w:val="32"/>
          <w:rtl/>
        </w:rPr>
        <w:t>.</w:t>
      </w:r>
      <w:proofErr w:type="spell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2-تطوير قدرتنا على تحديد معايير النمو في كافة مظاهره وخلال مراحله المختلفة مثل معايير النمو الجسمي والعقلي والانفعالي والاجتماعي في مرحلة </w:t>
      </w:r>
      <w:proofErr w:type="spellStart"/>
      <w:r w:rsidRPr="008B185C">
        <w:rPr>
          <w:rFonts w:ascii="Simplified Arabic" w:hAnsi="Simplified Arabic" w:cs="Simplified Arabic"/>
          <w:sz w:val="32"/>
          <w:szCs w:val="32"/>
          <w:rtl/>
        </w:rPr>
        <w:t>ماقبل</w:t>
      </w:r>
      <w:proofErr w:type="spellEnd"/>
      <w:r w:rsidRPr="008B185C">
        <w:rPr>
          <w:rFonts w:ascii="Simplified Arabic" w:hAnsi="Simplified Arabic" w:cs="Simplified Arabic"/>
          <w:sz w:val="32"/>
          <w:szCs w:val="32"/>
          <w:rtl/>
        </w:rPr>
        <w:t xml:space="preserve"> الميلاد ثم الطفولة حتى الشيخوخة </w:t>
      </w:r>
      <w:proofErr w:type="spellStart"/>
      <w:r w:rsidRPr="008B185C">
        <w:rPr>
          <w:rFonts w:ascii="Simplified Arabic" w:hAnsi="Simplified Arabic" w:cs="Simplified Arabic"/>
          <w:sz w:val="32"/>
          <w:szCs w:val="32"/>
          <w:rtl/>
        </w:rPr>
        <w:t>.</w:t>
      </w:r>
      <w:proofErr w:type="spellEnd"/>
    </w:p>
    <w:p w:rsidR="00D363FD"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3-التعرف على السلوك السوي وغير السوي الذي يتناسب مع كل مرحلة من مراحل النمو</w:t>
      </w:r>
      <w:proofErr w:type="spellStart"/>
      <w:r w:rsidRPr="008B185C">
        <w:rPr>
          <w:rFonts w:ascii="Simplified Arabic" w:hAnsi="Simplified Arabic" w:cs="Simplified Arabic"/>
          <w:sz w:val="32"/>
          <w:szCs w:val="32"/>
          <w:rtl/>
          <w:lang w:bidi="ar-IQ"/>
        </w:rPr>
        <w:t>.</w:t>
      </w:r>
      <w:proofErr w:type="spellEnd"/>
    </w:p>
    <w:p w:rsidR="00D363FD" w:rsidRPr="008B185C" w:rsidRDefault="00D363FD" w:rsidP="00D363FD">
      <w:pPr>
        <w:pStyle w:val="a3"/>
        <w:jc w:val="both"/>
        <w:rPr>
          <w:rFonts w:ascii="Simplified Arabic" w:hAnsi="Simplified Arabic" w:cs="Simplified Arabic"/>
          <w:b/>
          <w:bCs/>
          <w:sz w:val="32"/>
          <w:szCs w:val="32"/>
          <w:rtl/>
          <w:lang w:bidi="ar-IQ"/>
        </w:rPr>
      </w:pPr>
      <w:r w:rsidRPr="008B185C">
        <w:rPr>
          <w:rFonts w:ascii="Simplified Arabic" w:hAnsi="Simplified Arabic" w:cs="Simplified Arabic"/>
          <w:b/>
          <w:bCs/>
          <w:sz w:val="32"/>
          <w:szCs w:val="32"/>
          <w:u w:val="single"/>
          <w:rtl/>
        </w:rPr>
        <w:t xml:space="preserve">ثانيا من الناحية التطبيقية </w:t>
      </w:r>
      <w:proofErr w:type="spellStart"/>
      <w:r w:rsidRPr="008B185C">
        <w:rPr>
          <w:rFonts w:ascii="Simplified Arabic" w:hAnsi="Simplified Arabic" w:cs="Simplified Arabic"/>
          <w:b/>
          <w:bCs/>
          <w:sz w:val="32"/>
          <w:szCs w:val="32"/>
          <w:u w:val="single"/>
          <w:rtl/>
        </w:rPr>
        <w:t>:</w:t>
      </w:r>
      <w:proofErr w:type="spell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1-</w:t>
      </w:r>
      <w:proofErr w:type="gramStart"/>
      <w:r w:rsidRPr="008B185C">
        <w:rPr>
          <w:rFonts w:ascii="Simplified Arabic" w:hAnsi="Simplified Arabic" w:cs="Simplified Arabic"/>
          <w:sz w:val="32"/>
          <w:szCs w:val="32"/>
          <w:rtl/>
        </w:rPr>
        <w:t>توجيه</w:t>
      </w:r>
      <w:proofErr w:type="gramEnd"/>
      <w:r w:rsidRPr="008B185C">
        <w:rPr>
          <w:rFonts w:ascii="Simplified Arabic" w:hAnsi="Simplified Arabic" w:cs="Simplified Arabic"/>
          <w:sz w:val="32"/>
          <w:szCs w:val="32"/>
          <w:rtl/>
        </w:rPr>
        <w:t xml:space="preserve"> الأطفال والمراهقين والراشدين. </w:t>
      </w:r>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2-التعرف على أي شذوذ أو انحراف لا يتناسب مع معايير النمو في مرحلة ما ،وتقديم الحلول العلاجية التي تؤدي إلى اعادة النمو إلى مساره الصحيح </w:t>
      </w:r>
      <w:proofErr w:type="spellStart"/>
      <w:r w:rsidRPr="008B185C">
        <w:rPr>
          <w:rFonts w:ascii="Simplified Arabic" w:hAnsi="Simplified Arabic" w:cs="Simplified Arabic"/>
          <w:sz w:val="32"/>
          <w:szCs w:val="32"/>
          <w:rtl/>
        </w:rPr>
        <w:t>.</w:t>
      </w:r>
      <w:proofErr w:type="spell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3-وضع المناهج الدراسية الملائمة لكل </w:t>
      </w:r>
      <w:proofErr w:type="gramStart"/>
      <w:r w:rsidRPr="008B185C">
        <w:rPr>
          <w:rFonts w:ascii="Simplified Arabic" w:hAnsi="Simplified Arabic" w:cs="Simplified Arabic"/>
          <w:sz w:val="32"/>
          <w:szCs w:val="32"/>
          <w:rtl/>
        </w:rPr>
        <w:t>مرحلة</w:t>
      </w:r>
      <w:proofErr w:type="gramEnd"/>
      <w:r w:rsidRPr="008B185C">
        <w:rPr>
          <w:rFonts w:ascii="Simplified Arabic" w:hAnsi="Simplified Arabic" w:cs="Simplified Arabic"/>
          <w:sz w:val="32"/>
          <w:szCs w:val="32"/>
          <w:rtl/>
        </w:rPr>
        <w:t xml:space="preserve"> من المراحل بما يتناسب مع استعدادات وميول الطلاب.</w:t>
      </w:r>
    </w:p>
    <w:p w:rsidR="00D363FD"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4-تعديل البيئة لتتلاءم مع المواصفات والشروط اللازمة لتحقيق النمو الأمثل.</w:t>
      </w:r>
    </w:p>
    <w:p w:rsidR="00D363FD" w:rsidRPr="008B185C" w:rsidRDefault="00D363FD" w:rsidP="00D363FD">
      <w:pPr>
        <w:pStyle w:val="a3"/>
        <w:jc w:val="both"/>
        <w:rPr>
          <w:rFonts w:ascii="Simplified Arabic" w:hAnsi="Simplified Arabic" w:cs="Simplified Arabic"/>
          <w:b/>
          <w:bCs/>
          <w:sz w:val="32"/>
          <w:szCs w:val="32"/>
          <w:rtl/>
          <w:lang w:bidi="ar-IQ"/>
        </w:rPr>
      </w:pPr>
      <w:r w:rsidRPr="008B185C">
        <w:rPr>
          <w:rFonts w:ascii="Simplified Arabic" w:hAnsi="Simplified Arabic" w:cs="Simplified Arabic"/>
          <w:b/>
          <w:bCs/>
          <w:sz w:val="32"/>
          <w:szCs w:val="32"/>
          <w:u w:val="single"/>
          <w:rtl/>
        </w:rPr>
        <w:t xml:space="preserve">ثالثا بالنسبة </w:t>
      </w:r>
      <w:proofErr w:type="gramStart"/>
      <w:r w:rsidRPr="008B185C">
        <w:rPr>
          <w:rFonts w:ascii="Simplified Arabic" w:hAnsi="Simplified Arabic" w:cs="Simplified Arabic"/>
          <w:b/>
          <w:bCs/>
          <w:sz w:val="32"/>
          <w:szCs w:val="32"/>
          <w:u w:val="single"/>
          <w:rtl/>
        </w:rPr>
        <w:t xml:space="preserve">للوالدين </w:t>
      </w:r>
      <w:proofErr w:type="spellStart"/>
      <w:r w:rsidRPr="008B185C">
        <w:rPr>
          <w:rFonts w:ascii="Simplified Arabic" w:hAnsi="Simplified Arabic" w:cs="Simplified Arabic"/>
          <w:b/>
          <w:bCs/>
          <w:sz w:val="32"/>
          <w:szCs w:val="32"/>
          <w:u w:val="single"/>
          <w:rtl/>
        </w:rPr>
        <w:t>:</w:t>
      </w:r>
      <w:proofErr w:type="spellEnd"/>
      <w:proofErr w:type="gram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1-مساعدة الوالدين في معرفة خصائص الأطفال والمراهقين مما يعينهم في عملية التنشئة والتطبيع </w:t>
      </w:r>
      <w:proofErr w:type="gramStart"/>
      <w:r w:rsidRPr="008B185C">
        <w:rPr>
          <w:rFonts w:ascii="Simplified Arabic" w:hAnsi="Simplified Arabic" w:cs="Simplified Arabic"/>
          <w:sz w:val="32"/>
          <w:szCs w:val="32"/>
          <w:rtl/>
        </w:rPr>
        <w:t xml:space="preserve">الاجتماعي </w:t>
      </w:r>
      <w:proofErr w:type="spellStart"/>
      <w:r w:rsidRPr="008B185C">
        <w:rPr>
          <w:rFonts w:ascii="Simplified Arabic" w:hAnsi="Simplified Arabic" w:cs="Simplified Arabic"/>
          <w:sz w:val="32"/>
          <w:szCs w:val="32"/>
          <w:rtl/>
        </w:rPr>
        <w:t>.</w:t>
      </w:r>
      <w:proofErr w:type="spellEnd"/>
      <w:proofErr w:type="gram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2-مساعدة الوالدين على تفهم مراحل النمو والانتقال من مرحلة إلى أخرى من مراحل النمو فلا يعتبرون الأطفال راشدين صغار ولا يعتبرون المراهقين </w:t>
      </w:r>
      <w:proofErr w:type="gramStart"/>
      <w:r w:rsidRPr="008B185C">
        <w:rPr>
          <w:rFonts w:ascii="Simplified Arabic" w:hAnsi="Simplified Arabic" w:cs="Simplified Arabic"/>
          <w:sz w:val="32"/>
          <w:szCs w:val="32"/>
          <w:rtl/>
        </w:rPr>
        <w:t xml:space="preserve">أطفالا </w:t>
      </w:r>
      <w:proofErr w:type="spellStart"/>
      <w:r w:rsidRPr="008B185C">
        <w:rPr>
          <w:rFonts w:ascii="Simplified Arabic" w:hAnsi="Simplified Arabic" w:cs="Simplified Arabic"/>
          <w:sz w:val="32"/>
          <w:szCs w:val="32"/>
          <w:rtl/>
        </w:rPr>
        <w:t>.</w:t>
      </w:r>
      <w:proofErr w:type="spellEnd"/>
      <w:proofErr w:type="gramEnd"/>
    </w:p>
    <w:p w:rsidR="00D363FD"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3-زيادة معرفة الوالدين بالفروق الفردية الشاسعة في معدلات النمو فلا </w:t>
      </w:r>
      <w:proofErr w:type="spellStart"/>
      <w:r w:rsidRPr="008B185C">
        <w:rPr>
          <w:rFonts w:ascii="Simplified Arabic" w:hAnsi="Simplified Arabic" w:cs="Simplified Arabic"/>
          <w:sz w:val="32"/>
          <w:szCs w:val="32"/>
          <w:rtl/>
        </w:rPr>
        <w:t>يكلفو</w:t>
      </w:r>
      <w:proofErr w:type="spellEnd"/>
      <w:r w:rsidRPr="008B185C">
        <w:rPr>
          <w:rFonts w:ascii="Simplified Arabic" w:hAnsi="Simplified Arabic" w:cs="Simplified Arabic"/>
          <w:sz w:val="32"/>
          <w:szCs w:val="32"/>
          <w:rtl/>
        </w:rPr>
        <w:t xml:space="preserve"> الطفل </w:t>
      </w:r>
      <w:proofErr w:type="spellStart"/>
      <w:r w:rsidRPr="008B185C">
        <w:rPr>
          <w:rFonts w:ascii="Simplified Arabic" w:hAnsi="Simplified Arabic" w:cs="Simplified Arabic"/>
          <w:sz w:val="32"/>
          <w:szCs w:val="32"/>
          <w:rtl/>
        </w:rPr>
        <w:t>الا</w:t>
      </w:r>
      <w:proofErr w:type="spellEnd"/>
      <w:r w:rsidRPr="008B185C">
        <w:rPr>
          <w:rFonts w:ascii="Simplified Arabic" w:hAnsi="Simplified Arabic" w:cs="Simplified Arabic"/>
          <w:sz w:val="32"/>
          <w:szCs w:val="32"/>
          <w:rtl/>
        </w:rPr>
        <w:t xml:space="preserve"> وسعه. </w:t>
      </w:r>
    </w:p>
    <w:p w:rsidR="00D363FD" w:rsidRDefault="00D363FD" w:rsidP="00D363FD">
      <w:pPr>
        <w:pStyle w:val="a3"/>
        <w:jc w:val="both"/>
        <w:rPr>
          <w:rFonts w:ascii="Simplified Arabic" w:hAnsi="Simplified Arabic" w:cs="Simplified Arabic" w:hint="cs"/>
          <w:sz w:val="32"/>
          <w:szCs w:val="32"/>
          <w:rtl/>
          <w:lang w:bidi="ar-IQ"/>
        </w:rPr>
      </w:pPr>
    </w:p>
    <w:p w:rsidR="00D363FD" w:rsidRDefault="00D363FD" w:rsidP="00D363FD">
      <w:pPr>
        <w:pStyle w:val="a3"/>
        <w:jc w:val="both"/>
        <w:rPr>
          <w:rFonts w:ascii="Simplified Arabic" w:hAnsi="Simplified Arabic" w:cs="Simplified Arabic"/>
          <w:sz w:val="32"/>
          <w:szCs w:val="32"/>
          <w:rtl/>
          <w:lang w:bidi="ar-IQ"/>
        </w:rPr>
      </w:pPr>
    </w:p>
    <w:p w:rsidR="00D363FD" w:rsidRPr="008B185C" w:rsidRDefault="00D363FD" w:rsidP="00D363FD">
      <w:pPr>
        <w:pStyle w:val="a3"/>
        <w:jc w:val="both"/>
        <w:rPr>
          <w:rFonts w:ascii="Simplified Arabic" w:hAnsi="Simplified Arabic" w:cs="Simplified Arabic"/>
          <w:b/>
          <w:bCs/>
          <w:sz w:val="32"/>
          <w:szCs w:val="32"/>
          <w:rtl/>
          <w:lang w:bidi="ar-IQ"/>
        </w:rPr>
      </w:pPr>
      <w:r w:rsidRPr="008B185C">
        <w:rPr>
          <w:rFonts w:ascii="Simplified Arabic" w:hAnsi="Simplified Arabic" w:cs="Simplified Arabic"/>
          <w:b/>
          <w:bCs/>
          <w:sz w:val="32"/>
          <w:szCs w:val="32"/>
          <w:u w:val="single"/>
          <w:rtl/>
        </w:rPr>
        <w:t xml:space="preserve">رابعا بالنسبة </w:t>
      </w:r>
      <w:proofErr w:type="gramStart"/>
      <w:r w:rsidRPr="008B185C">
        <w:rPr>
          <w:rFonts w:ascii="Simplified Arabic" w:hAnsi="Simplified Arabic" w:cs="Simplified Arabic"/>
          <w:b/>
          <w:bCs/>
          <w:sz w:val="32"/>
          <w:szCs w:val="32"/>
          <w:u w:val="single"/>
          <w:rtl/>
        </w:rPr>
        <w:t xml:space="preserve">للمدرسين </w:t>
      </w:r>
      <w:proofErr w:type="spellStart"/>
      <w:r w:rsidRPr="008B185C">
        <w:rPr>
          <w:rFonts w:ascii="Simplified Arabic" w:hAnsi="Simplified Arabic" w:cs="Simplified Arabic"/>
          <w:b/>
          <w:bCs/>
          <w:sz w:val="32"/>
          <w:szCs w:val="32"/>
          <w:u w:val="single"/>
          <w:rtl/>
        </w:rPr>
        <w:t>:</w:t>
      </w:r>
      <w:proofErr w:type="spellEnd"/>
      <w:proofErr w:type="gram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1-معرفة خصائص النمو تساعد على توفير أنواع النشاط الجسمي والاجتماعي والعقلي التي تناسب قدرات </w:t>
      </w:r>
      <w:proofErr w:type="gramStart"/>
      <w:r w:rsidRPr="008B185C">
        <w:rPr>
          <w:rFonts w:ascii="Simplified Arabic" w:hAnsi="Simplified Arabic" w:cs="Simplified Arabic"/>
          <w:sz w:val="32"/>
          <w:szCs w:val="32"/>
          <w:rtl/>
        </w:rPr>
        <w:t xml:space="preserve">الفرد </w:t>
      </w:r>
      <w:proofErr w:type="spellStart"/>
      <w:r w:rsidRPr="008B185C">
        <w:rPr>
          <w:rFonts w:ascii="Simplified Arabic" w:hAnsi="Simplified Arabic" w:cs="Simplified Arabic"/>
          <w:sz w:val="32"/>
          <w:szCs w:val="32"/>
          <w:rtl/>
        </w:rPr>
        <w:t>.</w:t>
      </w:r>
      <w:proofErr w:type="spellEnd"/>
      <w:proofErr w:type="gram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2-فهم النمو العقلي ونمو الذكاء والقدرات الخاصة والاستعدادات وأنماط التفكير يؤدي الى أن يتبع المعلم أفضل طرق التربية والتعليم التي تناسب مرحلة النمو والنضج.</w:t>
      </w:r>
    </w:p>
    <w:p w:rsidR="00D363FD"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3-إدراك الفروق الفردية بين التلاميذ في ضوء دراسة خلفياتهم قبل الالتحاق بالمدرسة ويفيد ذلك في تصميم المقررات والمناهج </w:t>
      </w:r>
      <w:proofErr w:type="gramStart"/>
      <w:r w:rsidRPr="008B185C">
        <w:rPr>
          <w:rFonts w:ascii="Simplified Arabic" w:hAnsi="Simplified Arabic" w:cs="Simplified Arabic"/>
          <w:sz w:val="32"/>
          <w:szCs w:val="32"/>
          <w:rtl/>
        </w:rPr>
        <w:t>الدراسية ،</w:t>
      </w:r>
      <w:proofErr w:type="gramEnd"/>
      <w:r w:rsidRPr="008B185C">
        <w:rPr>
          <w:rFonts w:ascii="Simplified Arabic" w:hAnsi="Simplified Arabic" w:cs="Simplified Arabic"/>
          <w:sz w:val="32"/>
          <w:szCs w:val="32"/>
          <w:rtl/>
        </w:rPr>
        <w:t>والعمل على تعديل سلوك التلاميذ إذا دعا الموقف.</w:t>
      </w:r>
    </w:p>
    <w:p w:rsidR="00D363FD" w:rsidRPr="008B185C" w:rsidRDefault="00D363FD" w:rsidP="00D363FD">
      <w:pPr>
        <w:pStyle w:val="a3"/>
        <w:jc w:val="both"/>
        <w:rPr>
          <w:rFonts w:ascii="Simplified Arabic" w:hAnsi="Simplified Arabic" w:cs="Simplified Arabic"/>
          <w:b/>
          <w:bCs/>
          <w:sz w:val="32"/>
          <w:szCs w:val="32"/>
          <w:rtl/>
          <w:lang w:bidi="ar-IQ"/>
        </w:rPr>
      </w:pPr>
      <w:r w:rsidRPr="008B185C">
        <w:rPr>
          <w:rFonts w:ascii="Simplified Arabic" w:hAnsi="Simplified Arabic" w:cs="Simplified Arabic"/>
          <w:b/>
          <w:bCs/>
          <w:sz w:val="32"/>
          <w:szCs w:val="32"/>
          <w:u w:val="single"/>
          <w:rtl/>
        </w:rPr>
        <w:t xml:space="preserve">خامسا بالنسبة لعلماء النفس </w:t>
      </w:r>
      <w:proofErr w:type="spellStart"/>
      <w:r w:rsidRPr="008B185C">
        <w:rPr>
          <w:rFonts w:ascii="Simplified Arabic" w:hAnsi="Simplified Arabic" w:cs="Simplified Arabic"/>
          <w:b/>
          <w:bCs/>
          <w:sz w:val="32"/>
          <w:szCs w:val="32"/>
          <w:rtl/>
        </w:rPr>
        <w:t>:</w:t>
      </w:r>
      <w:proofErr w:type="spell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1-تساعد دراستنا لعلم نفس النمو الاخصائيين النفسيين في جهودهم لمساعدة الأطفال </w:t>
      </w:r>
      <w:proofErr w:type="spellStart"/>
      <w:r w:rsidRPr="008B185C">
        <w:rPr>
          <w:rFonts w:ascii="Simplified Arabic" w:hAnsi="Simplified Arabic" w:cs="Simplified Arabic"/>
          <w:sz w:val="32"/>
          <w:szCs w:val="32"/>
          <w:rtl/>
        </w:rPr>
        <w:t>والمراهقيين</w:t>
      </w:r>
      <w:proofErr w:type="spellEnd"/>
      <w:r w:rsidRPr="008B185C">
        <w:rPr>
          <w:rFonts w:ascii="Simplified Arabic" w:hAnsi="Simplified Arabic" w:cs="Simplified Arabic"/>
          <w:sz w:val="32"/>
          <w:szCs w:val="32"/>
          <w:rtl/>
        </w:rPr>
        <w:t xml:space="preserve"> </w:t>
      </w:r>
      <w:proofErr w:type="spellStart"/>
      <w:r w:rsidRPr="008B185C">
        <w:rPr>
          <w:rFonts w:ascii="Simplified Arabic" w:hAnsi="Simplified Arabic" w:cs="Simplified Arabic"/>
          <w:sz w:val="32"/>
          <w:szCs w:val="32"/>
          <w:rtl/>
        </w:rPr>
        <w:t>والراشديين</w:t>
      </w:r>
      <w:proofErr w:type="spellEnd"/>
      <w:r w:rsidRPr="008B185C">
        <w:rPr>
          <w:rFonts w:ascii="Simplified Arabic" w:hAnsi="Simplified Arabic" w:cs="Simplified Arabic"/>
          <w:sz w:val="32"/>
          <w:szCs w:val="32"/>
          <w:rtl/>
        </w:rPr>
        <w:t xml:space="preserve"> في مجال علم النفس العلاجي والتوجيه والإرشاد النفسي </w:t>
      </w:r>
      <w:proofErr w:type="spellStart"/>
      <w:r w:rsidRPr="008B185C">
        <w:rPr>
          <w:rFonts w:ascii="Simplified Arabic" w:hAnsi="Simplified Arabic" w:cs="Simplified Arabic"/>
          <w:sz w:val="32"/>
          <w:szCs w:val="32"/>
          <w:rtl/>
        </w:rPr>
        <w:t>.</w:t>
      </w:r>
      <w:proofErr w:type="spellEnd"/>
    </w:p>
    <w:p w:rsidR="00D363FD" w:rsidRPr="008B185C" w:rsidRDefault="00D363FD" w:rsidP="00D363FD">
      <w:pPr>
        <w:pStyle w:val="a3"/>
        <w:jc w:val="both"/>
        <w:rPr>
          <w:rFonts w:ascii="Simplified Arabic" w:hAnsi="Simplified Arabic" w:cs="Simplified Arabic"/>
          <w:sz w:val="32"/>
          <w:szCs w:val="32"/>
          <w:rtl/>
          <w:lang w:bidi="ar-IQ"/>
        </w:rPr>
      </w:pPr>
      <w:r w:rsidRPr="008B185C">
        <w:rPr>
          <w:rFonts w:ascii="Simplified Arabic" w:hAnsi="Simplified Arabic" w:cs="Simplified Arabic"/>
          <w:sz w:val="32"/>
          <w:szCs w:val="32"/>
          <w:rtl/>
        </w:rPr>
        <w:t xml:space="preserve">2-تعيين دراسة قوانين ومبادئ النمو وتحديد معاييره في اكتشاف أي انحراف أو شذوذ في سلوك الفرد وتحديد طرق </w:t>
      </w:r>
      <w:proofErr w:type="gramStart"/>
      <w:r w:rsidRPr="008B185C">
        <w:rPr>
          <w:rFonts w:ascii="Simplified Arabic" w:hAnsi="Simplified Arabic" w:cs="Simplified Arabic"/>
          <w:sz w:val="32"/>
          <w:szCs w:val="32"/>
          <w:rtl/>
        </w:rPr>
        <w:t xml:space="preserve">علاجه </w:t>
      </w:r>
      <w:proofErr w:type="spellStart"/>
      <w:r w:rsidRPr="008B185C">
        <w:rPr>
          <w:rFonts w:ascii="Simplified Arabic" w:hAnsi="Simplified Arabic" w:cs="Simplified Arabic"/>
          <w:sz w:val="32"/>
          <w:szCs w:val="32"/>
          <w:rtl/>
        </w:rPr>
        <w:t>.</w:t>
      </w:r>
      <w:proofErr w:type="spellEnd"/>
      <w:proofErr w:type="gramEnd"/>
    </w:p>
    <w:p w:rsidR="00D363FD" w:rsidRDefault="00D363FD" w:rsidP="00D363FD">
      <w:pPr>
        <w:pStyle w:val="a3"/>
        <w:jc w:val="both"/>
        <w:rPr>
          <w:rFonts w:ascii="Simplified Arabic" w:hAnsi="Simplified Arabic" w:cs="Simplified Arabic"/>
          <w:b/>
          <w:bCs/>
          <w:sz w:val="32"/>
          <w:szCs w:val="32"/>
          <w:rtl/>
          <w:lang w:bidi="ar-IQ"/>
        </w:rPr>
      </w:pPr>
      <w:r w:rsidRPr="008B185C">
        <w:rPr>
          <w:rFonts w:ascii="Simplified Arabic" w:hAnsi="Simplified Arabic" w:cs="Simplified Arabic"/>
          <w:sz w:val="32"/>
          <w:szCs w:val="32"/>
          <w:rtl/>
          <w:lang w:bidi="ar-IQ"/>
        </w:rPr>
        <w:t>3-فهم انعكاسات جوانب النمو على بعضها البعض. وانعكاسات عملية النمو في الماضي وتأثيرها في الحاضر والمستقبل.</w:t>
      </w:r>
    </w:p>
    <w:p w:rsidR="00D363FD" w:rsidRPr="008B185C" w:rsidRDefault="00D363FD" w:rsidP="00D363FD">
      <w:pPr>
        <w:pStyle w:val="a3"/>
        <w:jc w:val="both"/>
        <w:rPr>
          <w:rFonts w:ascii="Simplified Arabic" w:hAnsi="Simplified Arabic" w:cs="Simplified Arabic"/>
          <w:b/>
          <w:bCs/>
          <w:sz w:val="32"/>
          <w:szCs w:val="32"/>
          <w:rtl/>
          <w:lang w:bidi="ar-IQ"/>
        </w:rPr>
      </w:pPr>
    </w:p>
    <w:p w:rsidR="00D363FD" w:rsidRPr="0096478F" w:rsidRDefault="00D363FD" w:rsidP="00D363FD">
      <w:pPr>
        <w:jc w:val="center"/>
        <w:rPr>
          <w:rFonts w:ascii="Simplified Arabic" w:hAnsi="Simplified Arabic" w:cs="Simplified Arabic"/>
          <w:b/>
          <w:bCs/>
          <w:sz w:val="44"/>
          <w:szCs w:val="44"/>
          <w:lang w:bidi="ar-IQ"/>
        </w:rPr>
      </w:pPr>
      <w:proofErr w:type="gramStart"/>
      <w:r w:rsidRPr="0096478F">
        <w:rPr>
          <w:rFonts w:ascii="Simplified Arabic" w:hAnsi="Simplified Arabic" w:cs="Simplified Arabic" w:hint="cs"/>
          <w:b/>
          <w:bCs/>
          <w:sz w:val="44"/>
          <w:szCs w:val="44"/>
          <w:rtl/>
          <w:lang w:bidi="ar-IQ"/>
        </w:rPr>
        <w:t>معنى</w:t>
      </w:r>
      <w:proofErr w:type="gramEnd"/>
      <w:r w:rsidRPr="0096478F">
        <w:rPr>
          <w:rFonts w:ascii="Simplified Arabic" w:hAnsi="Simplified Arabic" w:cs="Simplified Arabic" w:hint="cs"/>
          <w:b/>
          <w:bCs/>
          <w:sz w:val="44"/>
          <w:szCs w:val="44"/>
          <w:rtl/>
          <w:lang w:bidi="ar-IQ"/>
        </w:rPr>
        <w:t xml:space="preserve"> النمو</w:t>
      </w:r>
    </w:p>
    <w:p w:rsidR="00D363FD" w:rsidRPr="0096478F" w:rsidRDefault="00D363FD" w:rsidP="00D363FD">
      <w:pPr>
        <w:pStyle w:val="a3"/>
        <w:rPr>
          <w:rFonts w:ascii="Simplified Arabic" w:hAnsi="Simplified Arabic" w:cs="Simplified Arabic"/>
          <w:b/>
          <w:bCs/>
          <w:sz w:val="36"/>
          <w:szCs w:val="36"/>
          <w:rtl/>
          <w:lang w:bidi="ar-IQ"/>
        </w:rPr>
      </w:pPr>
      <w:proofErr w:type="gramStart"/>
      <w:r w:rsidRPr="0096478F">
        <w:rPr>
          <w:rFonts w:ascii="Simplified Arabic" w:hAnsi="Simplified Arabic" w:cs="Simplified Arabic" w:hint="cs"/>
          <w:b/>
          <w:bCs/>
          <w:sz w:val="36"/>
          <w:szCs w:val="36"/>
          <w:rtl/>
          <w:lang w:bidi="ar-IQ"/>
        </w:rPr>
        <w:t>النمو</w:t>
      </w:r>
      <w:proofErr w:type="gramEnd"/>
      <w:r w:rsidRPr="0096478F">
        <w:rPr>
          <w:rFonts w:ascii="Simplified Arabic" w:hAnsi="Simplified Arabic" w:cs="Simplified Arabic" w:hint="cs"/>
          <w:b/>
          <w:bCs/>
          <w:sz w:val="36"/>
          <w:szCs w:val="36"/>
          <w:rtl/>
          <w:lang w:bidi="ar-IQ"/>
        </w:rPr>
        <w:t xml:space="preserve"> والنضج:</w:t>
      </w:r>
    </w:p>
    <w:p w:rsidR="00D363FD" w:rsidRPr="0096478F" w:rsidRDefault="00D363FD" w:rsidP="00D363FD">
      <w:pPr>
        <w:pStyle w:val="a3"/>
        <w:rPr>
          <w:rFonts w:ascii="Simplified Arabic" w:hAnsi="Simplified Arabic" w:cs="Simplified Arabic"/>
          <w:sz w:val="32"/>
          <w:szCs w:val="32"/>
          <w:rtl/>
          <w:lang w:bidi="ar-IQ"/>
        </w:rPr>
      </w:pPr>
      <w:r w:rsidRPr="0096478F">
        <w:rPr>
          <w:rFonts w:ascii="Simplified Arabic" w:hAnsi="Simplified Arabic" w:cs="Simplified Arabic" w:hint="cs"/>
          <w:sz w:val="32"/>
          <w:szCs w:val="32"/>
          <w:rtl/>
          <w:lang w:bidi="ar-IQ"/>
        </w:rPr>
        <w:t xml:space="preserve">ان المعنى الخاص الضيق لكلمة </w:t>
      </w:r>
      <w:r w:rsidRPr="00743A59">
        <w:rPr>
          <w:rFonts w:ascii="Simplified Arabic" w:hAnsi="Simplified Arabic" w:cs="Simplified Arabic" w:hint="cs"/>
          <w:sz w:val="32"/>
          <w:szCs w:val="32"/>
          <w:u w:val="single"/>
          <w:rtl/>
          <w:lang w:bidi="ar-IQ"/>
        </w:rPr>
        <w:t>النمو</w:t>
      </w:r>
      <w:r w:rsidRPr="0096478F">
        <w:rPr>
          <w:rFonts w:ascii="Simplified Arabic" w:hAnsi="Simplified Arabic" w:cs="Simplified Arabic" w:hint="cs"/>
          <w:sz w:val="32"/>
          <w:szCs w:val="32"/>
          <w:rtl/>
          <w:lang w:bidi="ar-IQ"/>
        </w:rPr>
        <w:t xml:space="preserve"> يشير الى التغيرات التي تحدث في الجسم بسبب التفاعلات </w:t>
      </w:r>
      <w:proofErr w:type="spellStart"/>
      <w:r w:rsidRPr="0096478F">
        <w:rPr>
          <w:rFonts w:ascii="Simplified Arabic" w:hAnsi="Simplified Arabic" w:cs="Simplified Arabic" w:hint="cs"/>
          <w:sz w:val="32"/>
          <w:szCs w:val="32"/>
          <w:rtl/>
          <w:lang w:bidi="ar-IQ"/>
        </w:rPr>
        <w:t>الكيمياوية</w:t>
      </w:r>
      <w:proofErr w:type="spellEnd"/>
      <w:r w:rsidRPr="0096478F">
        <w:rPr>
          <w:rFonts w:ascii="Simplified Arabic" w:hAnsi="Simplified Arabic" w:cs="Simplified Arabic" w:hint="cs"/>
          <w:sz w:val="32"/>
          <w:szCs w:val="32"/>
          <w:rtl/>
          <w:lang w:bidi="ar-IQ"/>
        </w:rPr>
        <w:t xml:space="preserve"> التي تؤدي الى زيادة الطول والوزن والحجم حتى تحقق غايتها في اكتمال النضج واستمراره.</w:t>
      </w:r>
    </w:p>
    <w:p w:rsidR="00D363FD" w:rsidRPr="0096478F" w:rsidRDefault="00D363FD" w:rsidP="00D363FD">
      <w:pPr>
        <w:pStyle w:val="a3"/>
        <w:rPr>
          <w:rFonts w:ascii="Simplified Arabic" w:hAnsi="Simplified Arabic" w:cs="Simplified Arabic"/>
          <w:sz w:val="32"/>
          <w:szCs w:val="32"/>
          <w:rtl/>
          <w:lang w:bidi="ar-IQ"/>
        </w:rPr>
      </w:pPr>
      <w:r w:rsidRPr="00743A59">
        <w:rPr>
          <w:rFonts w:ascii="Simplified Arabic" w:hAnsi="Simplified Arabic" w:cs="Simplified Arabic" w:hint="cs"/>
          <w:sz w:val="32"/>
          <w:szCs w:val="32"/>
          <w:u w:val="single"/>
          <w:rtl/>
          <w:lang w:bidi="ar-IQ"/>
        </w:rPr>
        <w:t xml:space="preserve">اما </w:t>
      </w:r>
      <w:proofErr w:type="spellStart"/>
      <w:r w:rsidRPr="00743A59">
        <w:rPr>
          <w:rFonts w:ascii="Simplified Arabic" w:hAnsi="Simplified Arabic" w:cs="Simplified Arabic" w:hint="cs"/>
          <w:sz w:val="32"/>
          <w:szCs w:val="32"/>
          <w:u w:val="single"/>
          <w:rtl/>
          <w:lang w:bidi="ar-IQ"/>
        </w:rPr>
        <w:t>النضج:</w:t>
      </w:r>
      <w:proofErr w:type="spellEnd"/>
      <w:r w:rsidRPr="0096478F">
        <w:rPr>
          <w:rFonts w:ascii="Simplified Arabic" w:hAnsi="Simplified Arabic" w:cs="Simplified Arabic" w:hint="cs"/>
          <w:sz w:val="32"/>
          <w:szCs w:val="32"/>
          <w:rtl/>
          <w:lang w:bidi="ar-IQ"/>
        </w:rPr>
        <w:t xml:space="preserve"> فأنه المستوى الذي تصل اليه التغيرات التي تحدث في اعضاء وأجهزة الجسم بحيث تجعلها قادرة على القيام بوظائفها دون ان تحتاج الي ايه خبرة او تعلم.</w:t>
      </w:r>
    </w:p>
    <w:p w:rsidR="00D363FD" w:rsidRDefault="00D363FD" w:rsidP="00D363FD">
      <w:pPr>
        <w:pStyle w:val="a3"/>
        <w:rPr>
          <w:rFonts w:ascii="Simplified Arabic" w:hAnsi="Simplified Arabic" w:cs="Simplified Arabic"/>
          <w:sz w:val="32"/>
          <w:szCs w:val="32"/>
          <w:rtl/>
          <w:lang w:bidi="ar-IQ"/>
        </w:rPr>
      </w:pPr>
      <w:r w:rsidRPr="0096478F">
        <w:rPr>
          <w:rFonts w:ascii="Simplified Arabic" w:hAnsi="Simplified Arabic" w:cs="Simplified Arabic" w:hint="cs"/>
          <w:sz w:val="32"/>
          <w:szCs w:val="32"/>
          <w:rtl/>
          <w:lang w:bidi="ar-IQ"/>
        </w:rPr>
        <w:t>ان عملية النضج تختلف باختلاف اجهزة الجسم فبعضها ينضج بوقت مبكر من الحياة كما هو الحال في نضج جهاز الدوران وجهاز التنفس وبعضها يتأخر الى ما بعد الطفولة الوسطى كما هو الحال في الجهاز التناسلي.</w:t>
      </w:r>
    </w:p>
    <w:p w:rsidR="00D363FD" w:rsidRPr="0096478F" w:rsidRDefault="00D363FD" w:rsidP="00D363FD">
      <w:pPr>
        <w:pStyle w:val="a3"/>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96478F">
        <w:rPr>
          <w:rFonts w:ascii="Simplified Arabic" w:hAnsi="Simplified Arabic" w:cs="Simplified Arabic" w:hint="cs"/>
          <w:sz w:val="32"/>
          <w:szCs w:val="32"/>
          <w:rtl/>
          <w:lang w:bidi="ar-IQ"/>
        </w:rPr>
        <w:t>كما ان النضج قد يتم في الوظيفة الواحدة على مراحل فقد يكون الطفل في العامين الاولين من عمره ناضجا</w:t>
      </w:r>
      <w:r>
        <w:rPr>
          <w:rFonts w:ascii="Simplified Arabic" w:hAnsi="Simplified Arabic" w:cs="Simplified Arabic" w:hint="cs"/>
          <w:sz w:val="32"/>
          <w:szCs w:val="32"/>
          <w:rtl/>
          <w:lang w:bidi="ar-IQ"/>
        </w:rPr>
        <w:t>ً</w:t>
      </w:r>
      <w:r w:rsidRPr="0096478F">
        <w:rPr>
          <w:rFonts w:ascii="Simplified Arabic" w:hAnsi="Simplified Arabic" w:cs="Simplified Arabic" w:hint="cs"/>
          <w:sz w:val="32"/>
          <w:szCs w:val="32"/>
          <w:rtl/>
          <w:lang w:bidi="ar-IQ"/>
        </w:rPr>
        <w:t xml:space="preserve"> لأدراك بعض ما يدور في محيطه من الامور التي تتعلق </w:t>
      </w:r>
      <w:proofErr w:type="spellStart"/>
      <w:r w:rsidRPr="0096478F">
        <w:rPr>
          <w:rFonts w:ascii="Simplified Arabic" w:hAnsi="Simplified Arabic" w:cs="Simplified Arabic" w:hint="cs"/>
          <w:sz w:val="32"/>
          <w:szCs w:val="32"/>
          <w:rtl/>
          <w:lang w:bidi="ar-IQ"/>
        </w:rPr>
        <w:t>بالمحسوسات</w:t>
      </w:r>
      <w:proofErr w:type="spellEnd"/>
      <w:r w:rsidRPr="0096478F">
        <w:rPr>
          <w:rFonts w:ascii="Simplified Arabic" w:hAnsi="Simplified Arabic" w:cs="Simplified Arabic" w:hint="cs"/>
          <w:sz w:val="32"/>
          <w:szCs w:val="32"/>
          <w:rtl/>
          <w:lang w:bidi="ar-IQ"/>
        </w:rPr>
        <w:t xml:space="preserve"> ولكنه غير ناضج لأدراك بعض العلاقات المجردة.</w:t>
      </w:r>
    </w:p>
    <w:p w:rsidR="00D363FD" w:rsidRPr="0096478F" w:rsidRDefault="00D363FD" w:rsidP="00D363FD">
      <w:pPr>
        <w:pStyle w:val="a3"/>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Pr="0096478F">
        <w:rPr>
          <w:rFonts w:ascii="Simplified Arabic" w:hAnsi="Simplified Arabic" w:cs="Simplified Arabic" w:hint="cs"/>
          <w:sz w:val="32"/>
          <w:szCs w:val="32"/>
          <w:rtl/>
          <w:lang w:bidi="ar-IQ"/>
        </w:rPr>
        <w:t>النضج شرط اساسي للتعلم وهما يتآزران في تطوير مختلف انماط السلوك القديم من جهة والتوصل الى انماط جديدة من جهة اخرى فالطفل كي يستطيع الكلام لابد ان يصل الى عمر معين ولابد من تدريب وممارسة من اجل تعلم اللغة.</w:t>
      </w:r>
    </w:p>
    <w:p w:rsidR="00D363FD" w:rsidRDefault="00D363FD" w:rsidP="00D363FD">
      <w:pPr>
        <w:pStyle w:val="a3"/>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96478F">
        <w:rPr>
          <w:rFonts w:ascii="Simplified Arabic" w:hAnsi="Simplified Arabic" w:cs="Simplified Arabic" w:hint="cs"/>
          <w:sz w:val="32"/>
          <w:szCs w:val="32"/>
          <w:rtl/>
          <w:lang w:bidi="ar-IQ"/>
        </w:rPr>
        <w:t xml:space="preserve">مما تقدم يبدو ان النمو بهذا المفهوم يقصد </w:t>
      </w:r>
      <w:proofErr w:type="spellStart"/>
      <w:r w:rsidRPr="0096478F">
        <w:rPr>
          <w:rFonts w:ascii="Simplified Arabic" w:hAnsi="Simplified Arabic" w:cs="Simplified Arabic" w:hint="cs"/>
          <w:sz w:val="32"/>
          <w:szCs w:val="32"/>
          <w:rtl/>
          <w:lang w:bidi="ar-IQ"/>
        </w:rPr>
        <w:t>به</w:t>
      </w:r>
      <w:proofErr w:type="spellEnd"/>
      <w:r w:rsidRPr="0096478F">
        <w:rPr>
          <w:rFonts w:ascii="Simplified Arabic" w:hAnsi="Simplified Arabic" w:cs="Simplified Arabic" w:hint="cs"/>
          <w:sz w:val="32"/>
          <w:szCs w:val="32"/>
          <w:rtl/>
          <w:lang w:bidi="ar-IQ"/>
        </w:rPr>
        <w:t xml:space="preserve"> الغير الكمي او التكويني اما النضج فأنه يعني الغير النوعي او الوظيفي والجانبان المذكوران متلازمان ويعتمد ثانيهما على اولهما فالجهاز العصبي عند الرضيع لا ينمو في حجمه فقط بل تتغير وظيفته ايضا لتتجاوز الاقتصار على الحليب والسوائل فقط الى هضم اطعمه اكثر تعقيدا</w:t>
      </w:r>
      <w:r>
        <w:rPr>
          <w:rFonts w:ascii="Simplified Arabic" w:hAnsi="Simplified Arabic" w:cs="Simplified Arabic" w:hint="cs"/>
          <w:sz w:val="32"/>
          <w:szCs w:val="32"/>
          <w:rtl/>
          <w:lang w:bidi="ar-IQ"/>
        </w:rPr>
        <w:t>ً</w:t>
      </w:r>
      <w:r w:rsidRPr="0096478F">
        <w:rPr>
          <w:rFonts w:ascii="Simplified Arabic" w:hAnsi="Simplified Arabic" w:cs="Simplified Arabic" w:hint="cs"/>
          <w:sz w:val="32"/>
          <w:szCs w:val="32"/>
          <w:rtl/>
          <w:lang w:bidi="ar-IQ"/>
        </w:rPr>
        <w:t xml:space="preserve"> وتنوعا</w:t>
      </w:r>
      <w:r>
        <w:rPr>
          <w:rFonts w:ascii="Simplified Arabic" w:hAnsi="Simplified Arabic" w:cs="Simplified Arabic" w:hint="cs"/>
          <w:sz w:val="32"/>
          <w:szCs w:val="32"/>
          <w:rtl/>
          <w:lang w:bidi="ar-IQ"/>
        </w:rPr>
        <w:t>ً</w:t>
      </w:r>
      <w:r w:rsidRPr="0096478F">
        <w:rPr>
          <w:rFonts w:ascii="Simplified Arabic" w:hAnsi="Simplified Arabic" w:cs="Simplified Arabic" w:hint="cs"/>
          <w:sz w:val="32"/>
          <w:szCs w:val="32"/>
          <w:rtl/>
          <w:lang w:bidi="ar-IQ"/>
        </w:rPr>
        <w:t xml:space="preserve"> وهكذا الحال فيما يحصل من نمو تكويني ووظيفي في الجهاز العقلي مما حمل العلماء الى ان يعطوا للنمو مفهوما اوسع من مفهومه السابق بحيث يشمل المظهرين السابقين التكويني والوظيفي وما تحصل خلالهما من تغيرات </w:t>
      </w:r>
      <w:proofErr w:type="spellStart"/>
      <w:r w:rsidRPr="0096478F">
        <w:rPr>
          <w:rFonts w:ascii="Simplified Arabic" w:hAnsi="Simplified Arabic" w:cs="Simplified Arabic" w:hint="cs"/>
          <w:sz w:val="32"/>
          <w:szCs w:val="32"/>
          <w:rtl/>
          <w:lang w:bidi="ar-IQ"/>
        </w:rPr>
        <w:t>كيمياوية</w:t>
      </w:r>
      <w:proofErr w:type="spellEnd"/>
      <w:r w:rsidRPr="0096478F">
        <w:rPr>
          <w:rFonts w:ascii="Simplified Arabic" w:hAnsi="Simplified Arabic" w:cs="Simplified Arabic" w:hint="cs"/>
          <w:sz w:val="32"/>
          <w:szCs w:val="32"/>
          <w:rtl/>
          <w:lang w:bidi="ar-IQ"/>
        </w:rPr>
        <w:t xml:space="preserve"> فسيولوجية طبيعية نفسية اجتماعية.</w:t>
      </w:r>
    </w:p>
    <w:p w:rsidR="00D363FD" w:rsidRDefault="00D363FD" w:rsidP="00D363FD">
      <w:pPr>
        <w:pStyle w:val="a3"/>
        <w:rPr>
          <w:rFonts w:ascii="Simplified Arabic" w:hAnsi="Simplified Arabic" w:cs="Simplified Arabic"/>
          <w:sz w:val="32"/>
          <w:szCs w:val="32"/>
          <w:rtl/>
          <w:lang w:bidi="ar-IQ"/>
        </w:rPr>
      </w:pPr>
    </w:p>
    <w:p w:rsidR="00D363FD" w:rsidRPr="0096478F" w:rsidRDefault="00D363FD" w:rsidP="00D363FD">
      <w:pPr>
        <w:pStyle w:val="a3"/>
        <w:rPr>
          <w:rFonts w:ascii="Simplified Arabic" w:hAnsi="Simplified Arabic" w:cs="Simplified Arabic"/>
          <w:b/>
          <w:bCs/>
          <w:sz w:val="36"/>
          <w:szCs w:val="36"/>
          <w:rtl/>
          <w:lang w:bidi="ar-IQ"/>
        </w:rPr>
      </w:pPr>
      <w:proofErr w:type="gramStart"/>
      <w:r w:rsidRPr="0096478F">
        <w:rPr>
          <w:rFonts w:ascii="Simplified Arabic" w:hAnsi="Simplified Arabic" w:cs="Simplified Arabic" w:hint="cs"/>
          <w:b/>
          <w:bCs/>
          <w:sz w:val="36"/>
          <w:szCs w:val="36"/>
          <w:rtl/>
          <w:lang w:bidi="ar-IQ"/>
        </w:rPr>
        <w:t>النمو</w:t>
      </w:r>
      <w:proofErr w:type="gramEnd"/>
      <w:r w:rsidRPr="0096478F">
        <w:rPr>
          <w:rFonts w:ascii="Simplified Arabic" w:hAnsi="Simplified Arabic" w:cs="Simplified Arabic" w:hint="cs"/>
          <w:b/>
          <w:bCs/>
          <w:sz w:val="36"/>
          <w:szCs w:val="36"/>
          <w:rtl/>
          <w:lang w:bidi="ar-IQ"/>
        </w:rPr>
        <w:t xml:space="preserve"> والتطور:</w:t>
      </w:r>
    </w:p>
    <w:p w:rsidR="00D363FD" w:rsidRPr="0096478F" w:rsidRDefault="00D363FD" w:rsidP="00D363FD">
      <w:pPr>
        <w:pStyle w:val="a3"/>
        <w:rPr>
          <w:rFonts w:ascii="Simplified Arabic" w:hAnsi="Simplified Arabic" w:cs="Simplified Arabic"/>
          <w:sz w:val="32"/>
          <w:szCs w:val="32"/>
          <w:rtl/>
          <w:lang w:bidi="ar-IQ"/>
        </w:rPr>
      </w:pPr>
      <w:r w:rsidRPr="0096478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96478F">
        <w:rPr>
          <w:rFonts w:ascii="Simplified Arabic" w:hAnsi="Simplified Arabic" w:cs="Simplified Arabic" w:hint="cs"/>
          <w:sz w:val="32"/>
          <w:szCs w:val="32"/>
          <w:rtl/>
          <w:lang w:bidi="ar-IQ"/>
        </w:rPr>
        <w:t xml:space="preserve"> بينا ان النمو بمعناه الخاص يعني التغيير الكمي في الح</w:t>
      </w:r>
      <w:r>
        <w:rPr>
          <w:rFonts w:ascii="Simplified Arabic" w:hAnsi="Simplified Arabic" w:cs="Simplified Arabic" w:hint="cs"/>
          <w:sz w:val="32"/>
          <w:szCs w:val="32"/>
          <w:rtl/>
          <w:lang w:bidi="ar-IQ"/>
        </w:rPr>
        <w:t>ـ</w:t>
      </w:r>
      <w:r w:rsidRPr="0096478F">
        <w:rPr>
          <w:rFonts w:ascii="Simplified Arabic" w:hAnsi="Simplified Arabic" w:cs="Simplified Arabic" w:hint="cs"/>
          <w:sz w:val="32"/>
          <w:szCs w:val="32"/>
          <w:rtl/>
          <w:lang w:bidi="ar-IQ"/>
        </w:rPr>
        <w:t>جم وان النضج يعني تغيي</w:t>
      </w:r>
      <w:r>
        <w:rPr>
          <w:rFonts w:ascii="Simplified Arabic" w:hAnsi="Simplified Arabic" w:cs="Simplified Arabic" w:hint="cs"/>
          <w:sz w:val="32"/>
          <w:szCs w:val="32"/>
          <w:rtl/>
          <w:lang w:bidi="ar-IQ"/>
        </w:rPr>
        <w:t>ـ</w:t>
      </w:r>
      <w:r w:rsidRPr="0096478F">
        <w:rPr>
          <w:rFonts w:ascii="Simplified Arabic" w:hAnsi="Simplified Arabic" w:cs="Simplified Arabic" w:hint="cs"/>
          <w:sz w:val="32"/>
          <w:szCs w:val="32"/>
          <w:rtl/>
          <w:lang w:bidi="ar-IQ"/>
        </w:rPr>
        <w:t xml:space="preserve">ر وظيفة الاجهزة والأعضاء دون ان تخضع للتعلم او </w:t>
      </w:r>
      <w:proofErr w:type="spellStart"/>
      <w:r w:rsidRPr="0096478F">
        <w:rPr>
          <w:rFonts w:ascii="Simplified Arabic" w:hAnsi="Simplified Arabic" w:cs="Simplified Arabic" w:hint="cs"/>
          <w:sz w:val="32"/>
          <w:szCs w:val="32"/>
          <w:rtl/>
          <w:lang w:bidi="ar-IQ"/>
        </w:rPr>
        <w:t>التدريب,</w:t>
      </w:r>
      <w:proofErr w:type="spellEnd"/>
      <w:r w:rsidRPr="0096478F">
        <w:rPr>
          <w:rFonts w:ascii="Simplified Arabic" w:hAnsi="Simplified Arabic" w:cs="Simplified Arabic" w:hint="cs"/>
          <w:sz w:val="32"/>
          <w:szCs w:val="32"/>
          <w:rtl/>
          <w:lang w:bidi="ar-IQ"/>
        </w:rPr>
        <w:t xml:space="preserve"> اما التطور فانه يشمل التغييرات التكوينية التي تحدث في بناء اعضاء وأجهزة الجسم وكذلك التغييرات في وظائفها وعلاقة تلك التغييرات بالعوامل الخارجية في بيئة الفرد وعليه فان التطور يشمل النمو والنضج وانه يتوقف على تفاعل الفرد مع البيئة.</w:t>
      </w:r>
    </w:p>
    <w:p w:rsidR="00D363FD" w:rsidRDefault="00D363FD" w:rsidP="00D363FD">
      <w:pPr>
        <w:pStyle w:val="a3"/>
        <w:rPr>
          <w:rFonts w:ascii="Simplified Arabic" w:hAnsi="Simplified Arabic" w:cs="Simplified Arabic"/>
          <w:sz w:val="32"/>
          <w:szCs w:val="32"/>
          <w:rtl/>
          <w:lang w:bidi="ar-IQ"/>
        </w:rPr>
      </w:pPr>
      <w:r w:rsidRPr="0096478F">
        <w:rPr>
          <w:rFonts w:ascii="Simplified Arabic" w:hAnsi="Simplified Arabic" w:cs="Simplified Arabic" w:hint="cs"/>
          <w:sz w:val="32"/>
          <w:szCs w:val="32"/>
          <w:rtl/>
          <w:lang w:bidi="ar-IQ"/>
        </w:rPr>
        <w:t xml:space="preserve">  ومن خصائص التطور انه عملية مستمرة بدايتها لحظة التلقيح ونهايتها الموت ومن خلالها يتغير الانسان من وقت لأخر بل من لحظة الى اخرى وقد يؤدي هذا ال</w:t>
      </w:r>
      <w:r>
        <w:rPr>
          <w:rFonts w:ascii="Simplified Arabic" w:hAnsi="Simplified Arabic" w:cs="Simplified Arabic" w:hint="cs"/>
          <w:sz w:val="32"/>
          <w:szCs w:val="32"/>
          <w:rtl/>
          <w:lang w:bidi="ar-IQ"/>
        </w:rPr>
        <w:t>ت</w:t>
      </w:r>
      <w:r w:rsidRPr="0096478F">
        <w:rPr>
          <w:rFonts w:ascii="Simplified Arabic" w:hAnsi="Simplified Arabic" w:cs="Simplified Arabic" w:hint="cs"/>
          <w:sz w:val="32"/>
          <w:szCs w:val="32"/>
          <w:rtl/>
          <w:lang w:bidi="ar-IQ"/>
        </w:rPr>
        <w:t>غير الى بلوغ ذروة القوة والاكتمال الجسمي والعقلي كما قد يؤدي الى الانحدار والتدهور الذي يتجلى بأوضح صورة في مرحلة الشيخوخة.</w:t>
      </w:r>
    </w:p>
    <w:p w:rsidR="00D363FD" w:rsidRDefault="00D363FD" w:rsidP="00D363FD">
      <w:pPr>
        <w:pStyle w:val="a3"/>
        <w:rPr>
          <w:rFonts w:ascii="Simplified Arabic" w:hAnsi="Simplified Arabic" w:cs="Simplified Arabic"/>
          <w:sz w:val="32"/>
          <w:szCs w:val="32"/>
          <w:rtl/>
          <w:lang w:bidi="ar-IQ"/>
        </w:rPr>
      </w:pPr>
    </w:p>
    <w:p w:rsidR="00D363FD" w:rsidRDefault="00D363FD" w:rsidP="00D363FD">
      <w:pPr>
        <w:pStyle w:val="a3"/>
        <w:jc w:val="center"/>
        <w:rPr>
          <w:rFonts w:ascii="Simplified Arabic" w:hAnsi="Simplified Arabic" w:cs="Simplified Arabic"/>
          <w:sz w:val="32"/>
          <w:szCs w:val="32"/>
          <w:rtl/>
          <w:lang w:bidi="ar-IQ"/>
        </w:rPr>
      </w:pPr>
      <w:r>
        <w:rPr>
          <w:noProof/>
        </w:rPr>
        <w:drawing>
          <wp:inline distT="0" distB="0" distL="0" distR="0">
            <wp:extent cx="3326765" cy="1692910"/>
            <wp:effectExtent l="19050" t="0" r="6985" b="0"/>
            <wp:docPr id="1" name="image" descr="%D9%85%D8%B1%D8%A7%D8%AD%D9%84+%D8%A7%D9%84%D9%86%D9%85%D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D9%85%D8%B1%D8%A7%D8%AD%D9%84+%D8%A7%D9%84%D9%86%D9%85%D9%88"/>
                    <pic:cNvPicPr>
                      <a:picLocks noChangeAspect="1" noChangeArrowheads="1"/>
                    </pic:cNvPicPr>
                  </pic:nvPicPr>
                  <pic:blipFill>
                    <a:blip r:embed="rId6" cstate="print"/>
                    <a:srcRect/>
                    <a:stretch>
                      <a:fillRect/>
                    </a:stretch>
                  </pic:blipFill>
                  <pic:spPr bwMode="auto">
                    <a:xfrm>
                      <a:off x="0" y="0"/>
                      <a:ext cx="3326765" cy="1692910"/>
                    </a:xfrm>
                    <a:prstGeom prst="rect">
                      <a:avLst/>
                    </a:prstGeom>
                    <a:noFill/>
                    <a:ln w="9525">
                      <a:noFill/>
                      <a:miter lim="800000"/>
                      <a:headEnd/>
                      <a:tailEnd/>
                    </a:ln>
                  </pic:spPr>
                </pic:pic>
              </a:graphicData>
            </a:graphic>
          </wp:inline>
        </w:drawing>
      </w:r>
    </w:p>
    <w:p w:rsidR="00D363FD" w:rsidRDefault="00D363FD" w:rsidP="00D363FD">
      <w:pPr>
        <w:pStyle w:val="a3"/>
        <w:jc w:val="center"/>
        <w:rPr>
          <w:rFonts w:ascii="Simplified Arabic" w:hAnsi="Simplified Arabic" w:cs="Simplified Arabic" w:hint="cs"/>
          <w:sz w:val="32"/>
          <w:szCs w:val="32"/>
          <w:rtl/>
          <w:lang w:bidi="ar-IQ"/>
        </w:rPr>
      </w:pPr>
    </w:p>
    <w:p w:rsidR="00D363FD" w:rsidRDefault="00D363FD" w:rsidP="00D363FD">
      <w:pPr>
        <w:pStyle w:val="a3"/>
        <w:jc w:val="center"/>
        <w:rPr>
          <w:rFonts w:ascii="Simplified Arabic" w:hAnsi="Simplified Arabic" w:cs="Simplified Arabic"/>
          <w:sz w:val="32"/>
          <w:szCs w:val="32"/>
          <w:rtl/>
          <w:lang w:bidi="ar-IQ"/>
        </w:rPr>
      </w:pPr>
    </w:p>
    <w:p w:rsidR="00D363FD" w:rsidRDefault="00D363FD" w:rsidP="00D363FD">
      <w:pPr>
        <w:pStyle w:val="a3"/>
        <w:jc w:val="center"/>
        <w:rPr>
          <w:rFonts w:ascii="Simplified Arabic" w:hAnsi="Simplified Arabic" w:cs="Simplified Arabic"/>
          <w:sz w:val="32"/>
          <w:szCs w:val="32"/>
          <w:lang w:bidi="ar-IQ"/>
        </w:rPr>
      </w:pPr>
    </w:p>
    <w:p w:rsidR="00D363FD" w:rsidRDefault="00D363FD" w:rsidP="00D363FD">
      <w:pPr>
        <w:pStyle w:val="a3"/>
        <w:jc w:val="center"/>
        <w:rPr>
          <w:rFonts w:ascii="Simplified Arabic" w:hAnsi="Simplified Arabic" w:cs="Simplified Arabic" w:hint="cs"/>
          <w:sz w:val="32"/>
          <w:szCs w:val="32"/>
          <w:lang w:bidi="ar-IQ"/>
        </w:rPr>
      </w:pPr>
    </w:p>
    <w:sectPr w:rsidR="00D363FD" w:rsidSect="00D363FD">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GA Granada Regular">
    <w:charset w:val="B2"/>
    <w:family w:val="auto"/>
    <w:pitch w:val="variable"/>
    <w:sig w:usb0="00002001" w:usb1="00000000" w:usb2="00000000" w:usb3="00000000" w:csb0="00000040" w:csb1="00000000"/>
  </w:font>
  <w:font w:name="K Kamran">
    <w:altName w:val="Courier New"/>
    <w:charset w:val="B2"/>
    <w:family w:val="auto"/>
    <w:pitch w:val="variable"/>
    <w:sig w:usb0="00006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auhaus 93">
    <w:panose1 w:val="04030905020B02020C02"/>
    <w:charset w:val="00"/>
    <w:family w:val="decorative"/>
    <w:pitch w:val="variable"/>
    <w:sig w:usb0="00000003" w:usb1="00000000" w:usb2="00000000" w:usb3="00000000" w:csb0="00000001" w:csb1="00000000"/>
  </w:font>
  <w:font w:name="FS_Rope">
    <w:charset w:val="B2"/>
    <w:family w:val="auto"/>
    <w:pitch w:val="variable"/>
    <w:sig w:usb0="00002001" w:usb1="00000000" w:usb2="00000000" w:usb3="00000000" w:csb0="00000040" w:csb1="00000000"/>
  </w:font>
  <w:font w:name="FZ SCRIPT 26">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B07FE"/>
    <w:multiLevelType w:val="hybridMultilevel"/>
    <w:tmpl w:val="CF021292"/>
    <w:lvl w:ilvl="0" w:tplc="811CA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580431"/>
    <w:multiLevelType w:val="hybridMultilevel"/>
    <w:tmpl w:val="0666BC9E"/>
    <w:lvl w:ilvl="0" w:tplc="96722D6C">
      <w:start w:val="1"/>
      <w:numFmt w:val="bullet"/>
      <w:lvlText w:val=""/>
      <w:lvlJc w:val="left"/>
      <w:pPr>
        <w:tabs>
          <w:tab w:val="num" w:pos="720"/>
        </w:tabs>
        <w:ind w:left="720" w:hanging="360"/>
      </w:pPr>
      <w:rPr>
        <w:rFonts w:ascii="Times New Roman" w:hAnsi="Times New Roman" w:hint="default"/>
      </w:rPr>
    </w:lvl>
    <w:lvl w:ilvl="1" w:tplc="DC4008E4" w:tentative="1">
      <w:start w:val="1"/>
      <w:numFmt w:val="bullet"/>
      <w:lvlText w:val=""/>
      <w:lvlJc w:val="left"/>
      <w:pPr>
        <w:tabs>
          <w:tab w:val="num" w:pos="1440"/>
        </w:tabs>
        <w:ind w:left="1440" w:hanging="360"/>
      </w:pPr>
      <w:rPr>
        <w:rFonts w:ascii="Times New Roman" w:hAnsi="Times New Roman" w:hint="default"/>
      </w:rPr>
    </w:lvl>
    <w:lvl w:ilvl="2" w:tplc="5B262E1E" w:tentative="1">
      <w:start w:val="1"/>
      <w:numFmt w:val="bullet"/>
      <w:lvlText w:val=""/>
      <w:lvlJc w:val="left"/>
      <w:pPr>
        <w:tabs>
          <w:tab w:val="num" w:pos="2160"/>
        </w:tabs>
        <w:ind w:left="2160" w:hanging="360"/>
      </w:pPr>
      <w:rPr>
        <w:rFonts w:ascii="Times New Roman" w:hAnsi="Times New Roman" w:hint="default"/>
      </w:rPr>
    </w:lvl>
    <w:lvl w:ilvl="3" w:tplc="85D49AC6" w:tentative="1">
      <w:start w:val="1"/>
      <w:numFmt w:val="bullet"/>
      <w:lvlText w:val=""/>
      <w:lvlJc w:val="left"/>
      <w:pPr>
        <w:tabs>
          <w:tab w:val="num" w:pos="2880"/>
        </w:tabs>
        <w:ind w:left="2880" w:hanging="360"/>
      </w:pPr>
      <w:rPr>
        <w:rFonts w:ascii="Times New Roman" w:hAnsi="Times New Roman" w:hint="default"/>
      </w:rPr>
    </w:lvl>
    <w:lvl w:ilvl="4" w:tplc="490E238C" w:tentative="1">
      <w:start w:val="1"/>
      <w:numFmt w:val="bullet"/>
      <w:lvlText w:val=""/>
      <w:lvlJc w:val="left"/>
      <w:pPr>
        <w:tabs>
          <w:tab w:val="num" w:pos="3600"/>
        </w:tabs>
        <w:ind w:left="3600" w:hanging="360"/>
      </w:pPr>
      <w:rPr>
        <w:rFonts w:ascii="Times New Roman" w:hAnsi="Times New Roman" w:hint="default"/>
      </w:rPr>
    </w:lvl>
    <w:lvl w:ilvl="5" w:tplc="1958C536" w:tentative="1">
      <w:start w:val="1"/>
      <w:numFmt w:val="bullet"/>
      <w:lvlText w:val=""/>
      <w:lvlJc w:val="left"/>
      <w:pPr>
        <w:tabs>
          <w:tab w:val="num" w:pos="4320"/>
        </w:tabs>
        <w:ind w:left="4320" w:hanging="360"/>
      </w:pPr>
      <w:rPr>
        <w:rFonts w:ascii="Times New Roman" w:hAnsi="Times New Roman" w:hint="default"/>
      </w:rPr>
    </w:lvl>
    <w:lvl w:ilvl="6" w:tplc="39223DA2" w:tentative="1">
      <w:start w:val="1"/>
      <w:numFmt w:val="bullet"/>
      <w:lvlText w:val=""/>
      <w:lvlJc w:val="left"/>
      <w:pPr>
        <w:tabs>
          <w:tab w:val="num" w:pos="5040"/>
        </w:tabs>
        <w:ind w:left="5040" w:hanging="360"/>
      </w:pPr>
      <w:rPr>
        <w:rFonts w:ascii="Times New Roman" w:hAnsi="Times New Roman" w:hint="default"/>
      </w:rPr>
    </w:lvl>
    <w:lvl w:ilvl="7" w:tplc="C1962436" w:tentative="1">
      <w:start w:val="1"/>
      <w:numFmt w:val="bullet"/>
      <w:lvlText w:val=""/>
      <w:lvlJc w:val="left"/>
      <w:pPr>
        <w:tabs>
          <w:tab w:val="num" w:pos="5760"/>
        </w:tabs>
        <w:ind w:left="5760" w:hanging="360"/>
      </w:pPr>
      <w:rPr>
        <w:rFonts w:ascii="Times New Roman" w:hAnsi="Times New Roman" w:hint="default"/>
      </w:rPr>
    </w:lvl>
    <w:lvl w:ilvl="8" w:tplc="8D5C7D42" w:tentative="1">
      <w:start w:val="1"/>
      <w:numFmt w:val="bullet"/>
      <w:lvlText w:val=""/>
      <w:lvlJc w:val="left"/>
      <w:pPr>
        <w:tabs>
          <w:tab w:val="num" w:pos="6480"/>
        </w:tabs>
        <w:ind w:left="6480" w:hanging="360"/>
      </w:pPr>
      <w:rPr>
        <w:rFonts w:ascii="Times New Roman" w:hAnsi="Times New Roman" w:hint="default"/>
      </w:rPr>
    </w:lvl>
  </w:abstractNum>
  <w:abstractNum w:abstractNumId="2">
    <w:nsid w:val="6C96015A"/>
    <w:multiLevelType w:val="hybridMultilevel"/>
    <w:tmpl w:val="AB08C218"/>
    <w:lvl w:ilvl="0" w:tplc="8D3EF6E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82361"/>
    <w:multiLevelType w:val="hybridMultilevel"/>
    <w:tmpl w:val="D90C4E66"/>
    <w:lvl w:ilvl="0" w:tplc="2AD0C36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363FD"/>
    <w:rsid w:val="00001E7D"/>
    <w:rsid w:val="000142EC"/>
    <w:rsid w:val="0002200E"/>
    <w:rsid w:val="00030A6C"/>
    <w:rsid w:val="0003121F"/>
    <w:rsid w:val="00072025"/>
    <w:rsid w:val="00087E12"/>
    <w:rsid w:val="00093799"/>
    <w:rsid w:val="0009787C"/>
    <w:rsid w:val="000A16A4"/>
    <w:rsid w:val="000D3608"/>
    <w:rsid w:val="000D7506"/>
    <w:rsid w:val="000E7231"/>
    <w:rsid w:val="000F5CEA"/>
    <w:rsid w:val="00103DFC"/>
    <w:rsid w:val="00107D08"/>
    <w:rsid w:val="001139F5"/>
    <w:rsid w:val="001246A8"/>
    <w:rsid w:val="001412A3"/>
    <w:rsid w:val="00161247"/>
    <w:rsid w:val="00165546"/>
    <w:rsid w:val="00175F72"/>
    <w:rsid w:val="0018031E"/>
    <w:rsid w:val="00181310"/>
    <w:rsid w:val="001927BD"/>
    <w:rsid w:val="00197D09"/>
    <w:rsid w:val="001C02CD"/>
    <w:rsid w:val="001D0927"/>
    <w:rsid w:val="001E07C6"/>
    <w:rsid w:val="001F656B"/>
    <w:rsid w:val="0022062D"/>
    <w:rsid w:val="00244CDC"/>
    <w:rsid w:val="0025369B"/>
    <w:rsid w:val="00270B2A"/>
    <w:rsid w:val="002A5F5C"/>
    <w:rsid w:val="002B75A2"/>
    <w:rsid w:val="002D022D"/>
    <w:rsid w:val="002E3B12"/>
    <w:rsid w:val="002F67B0"/>
    <w:rsid w:val="00306680"/>
    <w:rsid w:val="003074A7"/>
    <w:rsid w:val="003124E9"/>
    <w:rsid w:val="003140F6"/>
    <w:rsid w:val="0035131F"/>
    <w:rsid w:val="00362147"/>
    <w:rsid w:val="00373494"/>
    <w:rsid w:val="00377E46"/>
    <w:rsid w:val="00381C0F"/>
    <w:rsid w:val="00382559"/>
    <w:rsid w:val="00394813"/>
    <w:rsid w:val="00395F91"/>
    <w:rsid w:val="00396517"/>
    <w:rsid w:val="003B4465"/>
    <w:rsid w:val="003C7C21"/>
    <w:rsid w:val="00400425"/>
    <w:rsid w:val="00411AD5"/>
    <w:rsid w:val="00415C55"/>
    <w:rsid w:val="00420EE8"/>
    <w:rsid w:val="004407F6"/>
    <w:rsid w:val="00440D65"/>
    <w:rsid w:val="00464555"/>
    <w:rsid w:val="004773F3"/>
    <w:rsid w:val="0048086C"/>
    <w:rsid w:val="004829B1"/>
    <w:rsid w:val="00493019"/>
    <w:rsid w:val="00493B8B"/>
    <w:rsid w:val="004A0FBE"/>
    <w:rsid w:val="004D1CD8"/>
    <w:rsid w:val="004F0DCB"/>
    <w:rsid w:val="004F75E0"/>
    <w:rsid w:val="005052E7"/>
    <w:rsid w:val="005101DA"/>
    <w:rsid w:val="005127FA"/>
    <w:rsid w:val="005240C3"/>
    <w:rsid w:val="00535DC3"/>
    <w:rsid w:val="00542674"/>
    <w:rsid w:val="00543B7D"/>
    <w:rsid w:val="00551465"/>
    <w:rsid w:val="005552F2"/>
    <w:rsid w:val="00560582"/>
    <w:rsid w:val="00560A93"/>
    <w:rsid w:val="005701D9"/>
    <w:rsid w:val="00570981"/>
    <w:rsid w:val="0059764F"/>
    <w:rsid w:val="005D24C4"/>
    <w:rsid w:val="005D3F97"/>
    <w:rsid w:val="00604B3F"/>
    <w:rsid w:val="006133BD"/>
    <w:rsid w:val="00624E51"/>
    <w:rsid w:val="00632431"/>
    <w:rsid w:val="00641169"/>
    <w:rsid w:val="0064473B"/>
    <w:rsid w:val="00657FB4"/>
    <w:rsid w:val="006751A4"/>
    <w:rsid w:val="00693652"/>
    <w:rsid w:val="006965D0"/>
    <w:rsid w:val="006B3D0E"/>
    <w:rsid w:val="006D1174"/>
    <w:rsid w:val="006E0FB4"/>
    <w:rsid w:val="006E72FB"/>
    <w:rsid w:val="0071253A"/>
    <w:rsid w:val="00745FF0"/>
    <w:rsid w:val="00755802"/>
    <w:rsid w:val="00790FEE"/>
    <w:rsid w:val="00793DC9"/>
    <w:rsid w:val="007A75DE"/>
    <w:rsid w:val="007D051C"/>
    <w:rsid w:val="007D286D"/>
    <w:rsid w:val="007E07A8"/>
    <w:rsid w:val="007E3850"/>
    <w:rsid w:val="00801C86"/>
    <w:rsid w:val="00806D62"/>
    <w:rsid w:val="00835251"/>
    <w:rsid w:val="00835E67"/>
    <w:rsid w:val="0084149E"/>
    <w:rsid w:val="008419D5"/>
    <w:rsid w:val="008422AA"/>
    <w:rsid w:val="008714A3"/>
    <w:rsid w:val="008A34C2"/>
    <w:rsid w:val="008B0C53"/>
    <w:rsid w:val="008C281B"/>
    <w:rsid w:val="008C63E5"/>
    <w:rsid w:val="008D4BC7"/>
    <w:rsid w:val="00902CDB"/>
    <w:rsid w:val="009065B8"/>
    <w:rsid w:val="009124B1"/>
    <w:rsid w:val="00935E99"/>
    <w:rsid w:val="009501DC"/>
    <w:rsid w:val="00950375"/>
    <w:rsid w:val="00961CC8"/>
    <w:rsid w:val="0096759C"/>
    <w:rsid w:val="0096759E"/>
    <w:rsid w:val="00977CC8"/>
    <w:rsid w:val="009839D1"/>
    <w:rsid w:val="0099674C"/>
    <w:rsid w:val="009A5424"/>
    <w:rsid w:val="009B6A11"/>
    <w:rsid w:val="009F2761"/>
    <w:rsid w:val="00A16783"/>
    <w:rsid w:val="00A240E7"/>
    <w:rsid w:val="00A24F15"/>
    <w:rsid w:val="00A30EB1"/>
    <w:rsid w:val="00A32778"/>
    <w:rsid w:val="00A32E80"/>
    <w:rsid w:val="00A47854"/>
    <w:rsid w:val="00A71967"/>
    <w:rsid w:val="00A725C5"/>
    <w:rsid w:val="00A748CA"/>
    <w:rsid w:val="00A860CF"/>
    <w:rsid w:val="00A9543B"/>
    <w:rsid w:val="00A976B1"/>
    <w:rsid w:val="00A97CA1"/>
    <w:rsid w:val="00AA01B1"/>
    <w:rsid w:val="00AA4105"/>
    <w:rsid w:val="00AA4337"/>
    <w:rsid w:val="00AA58D1"/>
    <w:rsid w:val="00AD0B5B"/>
    <w:rsid w:val="00AD10FC"/>
    <w:rsid w:val="00AF12F4"/>
    <w:rsid w:val="00B007A2"/>
    <w:rsid w:val="00B10DC6"/>
    <w:rsid w:val="00B16BD8"/>
    <w:rsid w:val="00B32C13"/>
    <w:rsid w:val="00B3441D"/>
    <w:rsid w:val="00B421BA"/>
    <w:rsid w:val="00B65A3C"/>
    <w:rsid w:val="00B663E1"/>
    <w:rsid w:val="00B95F5B"/>
    <w:rsid w:val="00BB2AF5"/>
    <w:rsid w:val="00BB5505"/>
    <w:rsid w:val="00BB63E8"/>
    <w:rsid w:val="00BB6F20"/>
    <w:rsid w:val="00BC75CD"/>
    <w:rsid w:val="00BD0A69"/>
    <w:rsid w:val="00BE69C1"/>
    <w:rsid w:val="00BF3F03"/>
    <w:rsid w:val="00C104FB"/>
    <w:rsid w:val="00C25A61"/>
    <w:rsid w:val="00C34816"/>
    <w:rsid w:val="00C42386"/>
    <w:rsid w:val="00C42473"/>
    <w:rsid w:val="00C63B07"/>
    <w:rsid w:val="00C704B5"/>
    <w:rsid w:val="00C71D72"/>
    <w:rsid w:val="00C7465E"/>
    <w:rsid w:val="00C8109D"/>
    <w:rsid w:val="00C916F1"/>
    <w:rsid w:val="00CB4335"/>
    <w:rsid w:val="00CE3B51"/>
    <w:rsid w:val="00D1202C"/>
    <w:rsid w:val="00D138AE"/>
    <w:rsid w:val="00D14C14"/>
    <w:rsid w:val="00D21C48"/>
    <w:rsid w:val="00D3008D"/>
    <w:rsid w:val="00D34919"/>
    <w:rsid w:val="00D34C6E"/>
    <w:rsid w:val="00D363FD"/>
    <w:rsid w:val="00D6042D"/>
    <w:rsid w:val="00D76803"/>
    <w:rsid w:val="00D90C48"/>
    <w:rsid w:val="00D967AE"/>
    <w:rsid w:val="00DA3580"/>
    <w:rsid w:val="00DB0EFE"/>
    <w:rsid w:val="00DC0D69"/>
    <w:rsid w:val="00DD202C"/>
    <w:rsid w:val="00DD2051"/>
    <w:rsid w:val="00DD6C7C"/>
    <w:rsid w:val="00DE3071"/>
    <w:rsid w:val="00DF1519"/>
    <w:rsid w:val="00DF164E"/>
    <w:rsid w:val="00DF654F"/>
    <w:rsid w:val="00E02013"/>
    <w:rsid w:val="00E13A03"/>
    <w:rsid w:val="00E13C44"/>
    <w:rsid w:val="00E21893"/>
    <w:rsid w:val="00E30CA9"/>
    <w:rsid w:val="00E50033"/>
    <w:rsid w:val="00E67EBF"/>
    <w:rsid w:val="00E87C75"/>
    <w:rsid w:val="00E946FD"/>
    <w:rsid w:val="00EA780D"/>
    <w:rsid w:val="00EB10A7"/>
    <w:rsid w:val="00EB73E2"/>
    <w:rsid w:val="00EC7969"/>
    <w:rsid w:val="00EE4200"/>
    <w:rsid w:val="00F15A87"/>
    <w:rsid w:val="00F40853"/>
    <w:rsid w:val="00F553BC"/>
    <w:rsid w:val="00F65A0F"/>
    <w:rsid w:val="00F7615D"/>
    <w:rsid w:val="00F92A7E"/>
    <w:rsid w:val="00F92C92"/>
    <w:rsid w:val="00F934FB"/>
    <w:rsid w:val="00FA3B46"/>
    <w:rsid w:val="00FA6622"/>
    <w:rsid w:val="00FA6FF2"/>
    <w:rsid w:val="00FB1169"/>
    <w:rsid w:val="00FC6F3E"/>
    <w:rsid w:val="00FD35F1"/>
    <w:rsid w:val="00FF3B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F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3FD"/>
    <w:pPr>
      <w:bidi/>
      <w:spacing w:after="0" w:line="240" w:lineRule="auto"/>
    </w:pPr>
  </w:style>
  <w:style w:type="paragraph" w:styleId="a4">
    <w:name w:val="Balloon Text"/>
    <w:basedOn w:val="a"/>
    <w:link w:val="Char"/>
    <w:uiPriority w:val="99"/>
    <w:semiHidden/>
    <w:unhideWhenUsed/>
    <w:rsid w:val="00D363FD"/>
    <w:rPr>
      <w:rFonts w:ascii="Tahoma" w:hAnsi="Tahoma" w:cs="Tahoma"/>
      <w:sz w:val="16"/>
      <w:szCs w:val="16"/>
    </w:rPr>
  </w:style>
  <w:style w:type="character" w:customStyle="1" w:styleId="Char">
    <w:name w:val="نص في بالون Char"/>
    <w:basedOn w:val="a0"/>
    <w:link w:val="a4"/>
    <w:uiPriority w:val="99"/>
    <w:semiHidden/>
    <w:rsid w:val="00D363FD"/>
    <w:rPr>
      <w:rFonts w:ascii="Tahoma" w:eastAsia="Times New Roman" w:hAnsi="Tahoma" w:cs="Tahoma"/>
      <w:sz w:val="16"/>
      <w:szCs w:val="16"/>
    </w:rPr>
  </w:style>
  <w:style w:type="paragraph" w:styleId="a5">
    <w:name w:val="List Paragraph"/>
    <w:basedOn w:val="a"/>
    <w:uiPriority w:val="34"/>
    <w:qFormat/>
    <w:rsid w:val="00D363FD"/>
    <w:pPr>
      <w:bidi/>
      <w:spacing w:after="200" w:line="276" w:lineRule="auto"/>
      <w:ind w:left="720"/>
      <w:contextualSpacing/>
    </w:pPr>
    <w:rPr>
      <w:rFonts w:ascii="Calibri" w:eastAsia="Calibri" w:hAnsi="Calibri" w:cs="Arial"/>
      <w:sz w:val="22"/>
      <w:szCs w:val="22"/>
    </w:rPr>
  </w:style>
  <w:style w:type="table" w:styleId="a6">
    <w:name w:val="Table Grid"/>
    <w:basedOn w:val="a1"/>
    <w:rsid w:val="00D36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D363F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4115</Characters>
  <Application>Microsoft Office Word</Application>
  <DocSecurity>0</DocSecurity>
  <Lines>34</Lines>
  <Paragraphs>9</Paragraphs>
  <ScaleCrop>false</ScaleCrop>
  <Company>LARA PC C</Company>
  <LinksUpToDate>false</LinksUpToDate>
  <CharactersWithSpaces>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ALI SAHIUNY</cp:lastModifiedBy>
  <cp:revision>3</cp:revision>
  <dcterms:created xsi:type="dcterms:W3CDTF">2019-11-30T21:28:00Z</dcterms:created>
  <dcterms:modified xsi:type="dcterms:W3CDTF">2019-12-02T16:35:00Z</dcterms:modified>
</cp:coreProperties>
</file>